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Ульяновской области</w:t>
      </w: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Большенагаткинский техникум технологии и сервиса </w:t>
      </w: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Default="008A6DA7" w:rsidP="008A6DA7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6DA7" w:rsidRPr="00E2479A" w:rsidRDefault="008A6DA7" w:rsidP="008A6DA7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производственной</w:t>
      </w:r>
      <w:r w:rsidRPr="00E2479A">
        <w:rPr>
          <w:b/>
          <w:sz w:val="28"/>
          <w:szCs w:val="28"/>
        </w:rPr>
        <w:t xml:space="preserve"> практики</w:t>
      </w:r>
    </w:p>
    <w:p w:rsidR="008A6DA7" w:rsidRPr="000B12CB" w:rsidRDefault="008A6DA7" w:rsidP="008A6D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43.02.01.</w:t>
      </w:r>
      <w:r w:rsidRPr="000B12CB">
        <w:rPr>
          <w:sz w:val="28"/>
          <w:szCs w:val="28"/>
        </w:rPr>
        <w:t xml:space="preserve"> «Организация обслуживания в общественном питании»</w:t>
      </w:r>
    </w:p>
    <w:p w:rsidR="008A6DA7" w:rsidRDefault="008A6DA7" w:rsidP="008A6DA7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7363F">
        <w:rPr>
          <w:sz w:val="28"/>
          <w:szCs w:val="28"/>
        </w:rPr>
        <w:t xml:space="preserve">реднее профессиональное образование </w:t>
      </w:r>
    </w:p>
    <w:p w:rsidR="008A6DA7" w:rsidRPr="00F7363F" w:rsidRDefault="008A6DA7" w:rsidP="008A6DA7">
      <w:pPr>
        <w:tabs>
          <w:tab w:val="left" w:pos="3105"/>
        </w:tabs>
        <w:jc w:val="center"/>
        <w:rPr>
          <w:sz w:val="28"/>
          <w:szCs w:val="28"/>
        </w:rPr>
      </w:pPr>
      <w:r w:rsidRPr="00F7363F">
        <w:rPr>
          <w:sz w:val="28"/>
          <w:szCs w:val="28"/>
        </w:rPr>
        <w:t xml:space="preserve">по программе подготовки специалистов среднего звена </w:t>
      </w:r>
    </w:p>
    <w:p w:rsidR="008A6DA7" w:rsidRPr="00F7363F" w:rsidRDefault="008A6DA7" w:rsidP="008A6DA7">
      <w:pPr>
        <w:tabs>
          <w:tab w:val="left" w:pos="3105"/>
        </w:tabs>
        <w:jc w:val="center"/>
        <w:rPr>
          <w:b/>
          <w:sz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rPr>
          <w:caps/>
          <w:sz w:val="28"/>
          <w:szCs w:val="28"/>
        </w:rPr>
      </w:pPr>
    </w:p>
    <w:p w:rsidR="008A6DA7" w:rsidRDefault="008A6DA7" w:rsidP="008A6DA7">
      <w:pPr>
        <w:jc w:val="center"/>
        <w:rPr>
          <w:caps/>
          <w:sz w:val="28"/>
          <w:szCs w:val="28"/>
        </w:rPr>
      </w:pPr>
    </w:p>
    <w:p w:rsidR="008A6DA7" w:rsidRDefault="008A6DA7" w:rsidP="008A6DA7">
      <w:pPr>
        <w:rPr>
          <w:caps/>
          <w:sz w:val="28"/>
          <w:szCs w:val="28"/>
        </w:rPr>
      </w:pPr>
    </w:p>
    <w:p w:rsidR="008A6DA7" w:rsidRPr="000B12CB" w:rsidRDefault="008A6DA7" w:rsidP="008A6DA7">
      <w:pPr>
        <w:jc w:val="center"/>
        <w:rPr>
          <w:sz w:val="28"/>
          <w:szCs w:val="28"/>
        </w:rPr>
      </w:pPr>
      <w:r w:rsidRPr="000B12CB">
        <w:rPr>
          <w:sz w:val="28"/>
          <w:szCs w:val="28"/>
        </w:rPr>
        <w:t>Большое Нагаткино</w:t>
      </w:r>
    </w:p>
    <w:p w:rsidR="008A6DA7" w:rsidRDefault="008A6DA7" w:rsidP="008A6DA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0B12CB">
        <w:rPr>
          <w:sz w:val="28"/>
          <w:szCs w:val="28"/>
        </w:rPr>
        <w:t xml:space="preserve"> год</w:t>
      </w:r>
    </w:p>
    <w:p w:rsidR="008A6DA7" w:rsidRPr="00A16CF9" w:rsidRDefault="008A6DA7" w:rsidP="008A6DA7">
      <w:pPr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4747"/>
      </w:tblGrid>
      <w:tr w:rsidR="008A6DA7" w:rsidRPr="00E2223F" w:rsidTr="00455650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РЕКОМЕНДОВАНА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Цикловой методической комиссией по экономическим дисциплинам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Протокол № ____ от «____»_____________20__ г.</w:t>
            </w:r>
          </w:p>
          <w:p w:rsidR="008A6DA7" w:rsidRPr="000418BF" w:rsidRDefault="008A6DA7" w:rsidP="004556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418BF">
              <w:rPr>
                <w:color w:val="FF0000"/>
              </w:rPr>
              <w:t>Председатель ЦМК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___________________ Т.И.Головина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Цикловой методической комиссией по дисциплинам технологического профиля и сферы обслуживания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Протокол № ____ от «____»_____________20__ г.</w:t>
            </w:r>
          </w:p>
          <w:p w:rsidR="008A6DA7" w:rsidRPr="000418BF" w:rsidRDefault="008A6DA7" w:rsidP="004556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418BF">
              <w:rPr>
                <w:color w:val="FF0000"/>
              </w:rPr>
              <w:t>Председатель ЦМК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___________________ В.С.Нуйкина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УТВЕРЖДАЮ</w:t>
            </w:r>
          </w:p>
          <w:p w:rsidR="008A6DA7" w:rsidRPr="000418BF" w:rsidRDefault="008A6DA7" w:rsidP="00455650">
            <w:pPr>
              <w:rPr>
                <w:bCs/>
                <w:color w:val="FF0000"/>
              </w:rPr>
            </w:pPr>
            <w:r w:rsidRPr="000418BF">
              <w:rPr>
                <w:bCs/>
                <w:color w:val="FF0000"/>
              </w:rPr>
              <w:t>Заместитель директора по учебной работе ОГ</w:t>
            </w:r>
            <w:r>
              <w:rPr>
                <w:bCs/>
                <w:color w:val="FF0000"/>
              </w:rPr>
              <w:t>П</w:t>
            </w:r>
            <w:r w:rsidRPr="000418BF">
              <w:rPr>
                <w:bCs/>
                <w:color w:val="FF0000"/>
              </w:rPr>
              <w:t xml:space="preserve">ОУ СПО </w:t>
            </w:r>
            <w:r>
              <w:rPr>
                <w:bCs/>
                <w:color w:val="FF0000"/>
              </w:rPr>
              <w:t>ТТиС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 xml:space="preserve">________________________ О.Ю.Мынина </w:t>
            </w:r>
          </w:p>
          <w:p w:rsidR="008A6DA7" w:rsidRPr="000418BF" w:rsidRDefault="008A6DA7" w:rsidP="00455650">
            <w:pPr>
              <w:rPr>
                <w:color w:val="FF0000"/>
              </w:rPr>
            </w:pPr>
            <w:r w:rsidRPr="000418BF">
              <w:rPr>
                <w:color w:val="FF0000"/>
              </w:rPr>
              <w:t>«______»_______________________20__ г.</w:t>
            </w:r>
          </w:p>
          <w:p w:rsidR="008A6DA7" w:rsidRPr="000418BF" w:rsidRDefault="008A6DA7" w:rsidP="00455650">
            <w:pPr>
              <w:jc w:val="center"/>
              <w:rPr>
                <w:color w:val="FF0000"/>
              </w:rPr>
            </w:pPr>
          </w:p>
        </w:tc>
      </w:tr>
    </w:tbl>
    <w:p w:rsidR="008A6DA7" w:rsidRDefault="008A6DA7" w:rsidP="008A6DA7">
      <w:pPr>
        <w:jc w:val="center"/>
        <w:rPr>
          <w:sz w:val="28"/>
          <w:szCs w:val="28"/>
        </w:rPr>
      </w:pPr>
    </w:p>
    <w:p w:rsidR="008A6DA7" w:rsidRDefault="008A6DA7" w:rsidP="008A6D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8A6DA7" w:rsidRDefault="008A6DA7" w:rsidP="008A6D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Нуйкина В.С., преподаватель техникума</w:t>
      </w:r>
    </w:p>
    <w:p w:rsidR="008A6DA7" w:rsidRDefault="008A6DA7" w:rsidP="008A6D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Горлова Е.А.., преподаватель техникума</w:t>
      </w:r>
    </w:p>
    <w:p w:rsidR="008A6DA7" w:rsidRDefault="008A6DA7" w:rsidP="008A6D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Мынина О.Ю., заместитель директора по УР</w:t>
      </w:r>
    </w:p>
    <w:p w:rsidR="008A6DA7" w:rsidRDefault="008A6DA7" w:rsidP="008A6DA7">
      <w:pPr>
        <w:rPr>
          <w:sz w:val="28"/>
          <w:szCs w:val="28"/>
        </w:rPr>
      </w:pPr>
    </w:p>
    <w:p w:rsidR="008A6DA7" w:rsidRDefault="008A6DA7" w:rsidP="008A6DA7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8A6DA7" w:rsidRDefault="008A6DA7" w:rsidP="008A6DA7">
      <w:pPr>
        <w:pBdr>
          <w:bottom w:val="single" w:sz="12" w:space="1" w:color="auto"/>
        </w:pBdr>
        <w:rPr>
          <w:sz w:val="28"/>
          <w:szCs w:val="28"/>
        </w:rPr>
      </w:pPr>
    </w:p>
    <w:p w:rsidR="008A6DA7" w:rsidRPr="00E14248" w:rsidRDefault="008A6DA7" w:rsidP="008A6DA7">
      <w:pPr>
        <w:jc w:val="center"/>
        <w:rPr>
          <w:i/>
        </w:rPr>
      </w:pPr>
      <w:r>
        <w:rPr>
          <w:i/>
        </w:rPr>
        <w:t>Ф.И.О., должность</w:t>
      </w:r>
    </w:p>
    <w:p w:rsidR="008A6DA7" w:rsidRDefault="008A6DA7" w:rsidP="008A6DA7">
      <w:pPr>
        <w:jc w:val="center"/>
        <w:rPr>
          <w:sz w:val="28"/>
          <w:szCs w:val="28"/>
        </w:rPr>
      </w:pPr>
    </w:p>
    <w:p w:rsidR="008A6DA7" w:rsidRDefault="008A6DA7" w:rsidP="008A6DA7">
      <w:pPr>
        <w:jc w:val="center"/>
        <w:rPr>
          <w:sz w:val="28"/>
          <w:szCs w:val="28"/>
        </w:rPr>
      </w:pPr>
    </w:p>
    <w:p w:rsidR="008A6DA7" w:rsidRDefault="008A6DA7" w:rsidP="008A6DA7">
      <w:pPr>
        <w:jc w:val="center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jc w:val="center"/>
        <w:rPr>
          <w:caps/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ind w:firstLine="708"/>
        <w:jc w:val="both"/>
        <w:rPr>
          <w:sz w:val="28"/>
          <w:szCs w:val="28"/>
        </w:rPr>
      </w:pPr>
    </w:p>
    <w:p w:rsidR="008A6DA7" w:rsidRPr="00012D6C" w:rsidRDefault="008A6DA7" w:rsidP="008A6DA7">
      <w:pPr>
        <w:spacing w:line="360" w:lineRule="auto"/>
        <w:jc w:val="both"/>
        <w:rPr>
          <w:sz w:val="28"/>
          <w:szCs w:val="28"/>
        </w:rPr>
      </w:pPr>
    </w:p>
    <w:p w:rsidR="008A6DA7" w:rsidRPr="00A16CF9" w:rsidRDefault="008A6DA7" w:rsidP="008A6DA7">
      <w:pPr>
        <w:jc w:val="center"/>
        <w:rPr>
          <w:b/>
        </w:rPr>
      </w:pPr>
      <w:r w:rsidRPr="00A16CF9">
        <w:rPr>
          <w:b/>
        </w:rPr>
        <w:t xml:space="preserve">1. Паспорт программы </w:t>
      </w:r>
      <w:r>
        <w:rPr>
          <w:b/>
        </w:rPr>
        <w:t xml:space="preserve">производственной </w:t>
      </w:r>
      <w:r w:rsidRPr="00A16CF9">
        <w:rPr>
          <w:b/>
        </w:rPr>
        <w:t xml:space="preserve"> практики</w:t>
      </w:r>
      <w:r>
        <w:rPr>
          <w:b/>
        </w:rPr>
        <w:t xml:space="preserve"> (по профилю специальности)</w:t>
      </w:r>
    </w:p>
    <w:p w:rsidR="008A6DA7" w:rsidRDefault="008A6DA7" w:rsidP="008A6DA7">
      <w:pPr>
        <w:tabs>
          <w:tab w:val="num" w:pos="1080"/>
        </w:tabs>
        <w:rPr>
          <w:b/>
        </w:rPr>
      </w:pPr>
      <w:r>
        <w:rPr>
          <w:b/>
        </w:rPr>
        <w:t xml:space="preserve">            </w:t>
      </w:r>
    </w:p>
    <w:p w:rsidR="008A6DA7" w:rsidRPr="002F3DA1" w:rsidRDefault="008A6DA7" w:rsidP="008A6DA7">
      <w:pPr>
        <w:tabs>
          <w:tab w:val="num" w:pos="1080"/>
        </w:tabs>
        <w:rPr>
          <w:b/>
        </w:rPr>
      </w:pPr>
      <w:r>
        <w:rPr>
          <w:b/>
        </w:rPr>
        <w:tab/>
      </w:r>
      <w:r w:rsidRPr="002F3DA1">
        <w:rPr>
          <w:b/>
        </w:rPr>
        <w:t>1.1</w:t>
      </w:r>
      <w:r>
        <w:rPr>
          <w:b/>
        </w:rPr>
        <w:t xml:space="preserve"> </w:t>
      </w:r>
      <w:r w:rsidRPr="002F3DA1">
        <w:rPr>
          <w:b/>
        </w:rPr>
        <w:t>Область применения программы</w:t>
      </w:r>
    </w:p>
    <w:p w:rsidR="008A6DA7" w:rsidRPr="00A16CF9" w:rsidRDefault="008A6DA7" w:rsidP="008A6DA7">
      <w:pPr>
        <w:ind w:firstLine="708"/>
        <w:jc w:val="both"/>
        <w:rPr>
          <w:b/>
        </w:rPr>
      </w:pPr>
      <w:r w:rsidRPr="00A16CF9">
        <w:t xml:space="preserve">Рабочая программа </w:t>
      </w:r>
      <w:r w:rsidRPr="00F6708C">
        <w:t>производственной  практики (по профилю специальности)</w:t>
      </w:r>
      <w:r>
        <w:rPr>
          <w:b/>
        </w:rPr>
        <w:t xml:space="preserve"> </w:t>
      </w:r>
      <w:r w:rsidRPr="00A16CF9">
        <w:t>является частью основной пр</w:t>
      </w:r>
      <w:r w:rsidRPr="00A16CF9">
        <w:t>о</w:t>
      </w:r>
      <w:r w:rsidRPr="00A16CF9">
        <w:t xml:space="preserve">фессиональной образовательной программы, разработанной  в соответствии с ФГОС СПО по специальности </w:t>
      </w:r>
      <w:r>
        <w:rPr>
          <w:b/>
        </w:rPr>
        <w:t>43</w:t>
      </w:r>
      <w:r w:rsidRPr="000418BF">
        <w:rPr>
          <w:b/>
        </w:rPr>
        <w:t xml:space="preserve">.02.01. </w:t>
      </w:r>
      <w:r w:rsidRPr="00A16CF9">
        <w:rPr>
          <w:b/>
        </w:rPr>
        <w:t xml:space="preserve"> Организация обслуживания в общественном питании</w:t>
      </w:r>
    </w:p>
    <w:p w:rsidR="008A6DA7" w:rsidRPr="00012D6C" w:rsidRDefault="008A6DA7" w:rsidP="008A6DA7">
      <w:pPr>
        <w:ind w:firstLine="720"/>
        <w:jc w:val="center"/>
        <w:rPr>
          <w:i/>
        </w:rPr>
      </w:pPr>
    </w:p>
    <w:p w:rsidR="008A6DA7" w:rsidRPr="00712D8E" w:rsidRDefault="008A6DA7" w:rsidP="008A6DA7">
      <w:pPr>
        <w:numPr>
          <w:ilvl w:val="1"/>
          <w:numId w:val="1"/>
        </w:numPr>
        <w:spacing w:after="0" w:line="240" w:lineRule="auto"/>
        <w:rPr>
          <w:b/>
        </w:rPr>
      </w:pPr>
      <w:r w:rsidRPr="00712D8E">
        <w:rPr>
          <w:b/>
        </w:rPr>
        <w:t>Цели и задачи  производственной практики по профилю специальности.</w:t>
      </w:r>
    </w:p>
    <w:p w:rsidR="008A6DA7" w:rsidRPr="00712D8E" w:rsidRDefault="008A6DA7" w:rsidP="008A6DA7">
      <w:pPr>
        <w:ind w:firstLine="708"/>
        <w:jc w:val="both"/>
      </w:pPr>
      <w:r w:rsidRPr="00712D8E">
        <w:t xml:space="preserve"> </w:t>
      </w:r>
      <w:r w:rsidRPr="00712D8E">
        <w:rPr>
          <w:b/>
        </w:rPr>
        <w:t>Целью  производственной практики</w:t>
      </w:r>
      <w:r w:rsidRPr="00712D8E">
        <w:t xml:space="preserve"> является формирование и развитие общих и профессиональных компетенций. 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7. Брать на себя ответственность работу членов команды (подчиненных), результат выполнения заданий.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10. 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ОК 11. Исполнять воинскую обязанность, в том числе с применением полученных профессиональных знаний (для юношей).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1.2. Организовывать выполнение заказов потребителей.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1.3. Контролировать качество выполнения заказа.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1.4. Участвовать в оценке эффективности деятельности организации общественного питания.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lastRenderedPageBreak/>
        <w:t>ПК 2.1. Организовывать и контролировать подготовку организаций общественного питания к приему потребителей.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2.2. Управлять работой официантов, барменов, сомелье и других работников по обслуживанию потребителей.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2.5. Анализировать эффективность обслуживания потребителей.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3.1. Выявлять потребности потребителей продукции и услуг организации общественного питания.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3.2. Формировать спрос на услуги общественного питания, стимулировать их сбыт.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4.2. Проводить производственный контроль продукции в организациях общественного питания.</w:t>
      </w:r>
    </w:p>
    <w:p w:rsidR="008A6DA7" w:rsidRPr="00712D8E" w:rsidRDefault="008A6DA7" w:rsidP="008A6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D8E">
        <w:rPr>
          <w:rFonts w:ascii="Times New Roman" w:hAnsi="Times New Roman" w:cs="Times New Roman"/>
          <w:sz w:val="24"/>
          <w:szCs w:val="24"/>
        </w:rPr>
        <w:t>ПК 4.3. Проводить контроль качества услуг общественного питания.</w:t>
      </w:r>
    </w:p>
    <w:p w:rsidR="008A6DA7" w:rsidRDefault="008A6DA7" w:rsidP="008A6DA7">
      <w:pPr>
        <w:ind w:firstLine="708"/>
        <w:jc w:val="both"/>
        <w:rPr>
          <w:b/>
        </w:rPr>
      </w:pPr>
    </w:p>
    <w:p w:rsidR="008A6DA7" w:rsidRPr="00712D8E" w:rsidRDefault="008A6DA7" w:rsidP="008A6DA7">
      <w:pPr>
        <w:ind w:firstLine="708"/>
        <w:jc w:val="both"/>
      </w:pPr>
      <w:r w:rsidRPr="00712D8E">
        <w:rPr>
          <w:b/>
        </w:rPr>
        <w:t>Задачами производственной практики</w:t>
      </w:r>
      <w:r w:rsidRPr="00712D8E">
        <w:t xml:space="preserve"> являются:</w:t>
      </w:r>
    </w:p>
    <w:p w:rsidR="008A6DA7" w:rsidRPr="00712D8E" w:rsidRDefault="008A6DA7" w:rsidP="008A6DA7">
      <w:pPr>
        <w:ind w:firstLine="708"/>
        <w:jc w:val="both"/>
      </w:pPr>
      <w:r w:rsidRPr="00712D8E">
        <w:t>- закрепление и совершенствование приобретенного в процессе обуч</w:t>
      </w:r>
      <w:r w:rsidRPr="00712D8E">
        <w:t>е</w:t>
      </w:r>
      <w:r w:rsidRPr="00712D8E">
        <w:t xml:space="preserve">ния опыта практической деятельности  студентов в сфере изучаемой специальности; </w:t>
      </w:r>
    </w:p>
    <w:p w:rsidR="008A6DA7" w:rsidRPr="00712D8E" w:rsidRDefault="008A6DA7" w:rsidP="008A6DA7">
      <w:pPr>
        <w:ind w:firstLine="708"/>
        <w:jc w:val="both"/>
      </w:pPr>
      <w:r w:rsidRPr="00712D8E">
        <w:t>- освоение современных производственных процессов, технологий;</w:t>
      </w:r>
    </w:p>
    <w:p w:rsidR="008A6DA7" w:rsidRPr="00712D8E" w:rsidRDefault="008A6DA7" w:rsidP="008A6DA7">
      <w:pPr>
        <w:ind w:firstLine="708"/>
        <w:jc w:val="both"/>
      </w:pPr>
      <w:r w:rsidRPr="00712D8E">
        <w:t>- адаптация обучающихся к конкретным условиям деятельности пре</w:t>
      </w:r>
      <w:r w:rsidRPr="00712D8E">
        <w:t>д</w:t>
      </w:r>
      <w:r w:rsidRPr="00712D8E">
        <w:t>приятий различных организационно-правовых форм.</w:t>
      </w:r>
    </w:p>
    <w:p w:rsidR="008A6DA7" w:rsidRPr="00712D8E" w:rsidRDefault="008A6DA7" w:rsidP="008A6DA7">
      <w:pPr>
        <w:ind w:firstLine="708"/>
        <w:jc w:val="both"/>
      </w:pPr>
      <w:r w:rsidRPr="00712D8E">
        <w:t xml:space="preserve"> </w:t>
      </w:r>
    </w:p>
    <w:p w:rsidR="008A6DA7" w:rsidRPr="00712D8E" w:rsidRDefault="008A6DA7" w:rsidP="008A6DA7">
      <w:pPr>
        <w:jc w:val="both"/>
      </w:pPr>
    </w:p>
    <w:p w:rsidR="008A6DA7" w:rsidRPr="00712D8E" w:rsidRDefault="008A6DA7" w:rsidP="008A6DA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/>
        </w:rPr>
      </w:pPr>
      <w:r w:rsidRPr="00712D8E">
        <w:rPr>
          <w:b/>
        </w:rPr>
        <w:t xml:space="preserve">Количество часов на производственную практику: </w:t>
      </w:r>
      <w:r>
        <w:rPr>
          <w:b/>
        </w:rPr>
        <w:t>396 часов</w:t>
      </w:r>
    </w:p>
    <w:p w:rsidR="008A6DA7" w:rsidRPr="00712D8E" w:rsidRDefault="008A6DA7" w:rsidP="008A6DA7">
      <w:pPr>
        <w:ind w:firstLine="708"/>
        <w:jc w:val="right"/>
      </w:pPr>
    </w:p>
    <w:p w:rsidR="008A6DA7" w:rsidRPr="00712D8E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Pr="00712D8E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Pr="00712D8E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Pr="00712D8E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Pr="00712D8E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6DA7" w:rsidRPr="000625A0" w:rsidRDefault="008A6DA7" w:rsidP="008A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Тематический план и содержание производственной практики (по профилю специальности) </w:t>
      </w:r>
    </w:p>
    <w:p w:rsidR="008A6DA7" w:rsidRDefault="008A6DA7" w:rsidP="008A6DA7">
      <w:pPr>
        <w:ind w:left="720" w:hanging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5070"/>
        <w:gridCol w:w="1237"/>
      </w:tblGrid>
      <w:tr w:rsidR="008A6DA7" w:rsidRPr="009C6965" w:rsidTr="00455650">
        <w:tc>
          <w:tcPr>
            <w:tcW w:w="3473" w:type="dxa"/>
          </w:tcPr>
          <w:p w:rsidR="008A6DA7" w:rsidRPr="000625A0" w:rsidRDefault="008A6DA7" w:rsidP="00455650">
            <w:pPr>
              <w:jc w:val="center"/>
            </w:pPr>
            <w:r w:rsidRPr="000625A0">
              <w:lastRenderedPageBreak/>
              <w:t>Наименование профессионального модуля, тем</w:t>
            </w:r>
          </w:p>
        </w:tc>
        <w:tc>
          <w:tcPr>
            <w:tcW w:w="5635" w:type="dxa"/>
          </w:tcPr>
          <w:p w:rsidR="008A6DA7" w:rsidRPr="000625A0" w:rsidRDefault="008A6DA7" w:rsidP="00455650">
            <w:r w:rsidRPr="000625A0">
              <w:t xml:space="preserve">          Содержание учебного материала</w:t>
            </w:r>
          </w:p>
          <w:p w:rsidR="008A6DA7" w:rsidRPr="000625A0" w:rsidRDefault="008A6DA7" w:rsidP="00455650"/>
        </w:tc>
        <w:tc>
          <w:tcPr>
            <w:tcW w:w="1313" w:type="dxa"/>
          </w:tcPr>
          <w:p w:rsidR="008A6DA7" w:rsidRPr="000625A0" w:rsidRDefault="008A6DA7" w:rsidP="00455650">
            <w:pPr>
              <w:tabs>
                <w:tab w:val="left" w:pos="368"/>
              </w:tabs>
              <w:jc w:val="center"/>
            </w:pPr>
            <w:r w:rsidRPr="000625A0">
              <w:t xml:space="preserve">Объём </w:t>
            </w:r>
          </w:p>
          <w:p w:rsidR="008A6DA7" w:rsidRPr="000625A0" w:rsidRDefault="008A6DA7" w:rsidP="00455650">
            <w:pPr>
              <w:tabs>
                <w:tab w:val="left" w:pos="368"/>
              </w:tabs>
              <w:jc w:val="center"/>
            </w:pPr>
            <w:r w:rsidRPr="000625A0">
              <w:t xml:space="preserve"> ч</w:t>
            </w:r>
            <w:r w:rsidRPr="000625A0">
              <w:t>а</w:t>
            </w:r>
            <w:r w:rsidRPr="000625A0">
              <w:t>сов</w:t>
            </w:r>
          </w:p>
          <w:p w:rsidR="008A6DA7" w:rsidRPr="000625A0" w:rsidRDefault="008A6DA7" w:rsidP="00455650">
            <w:pPr>
              <w:tabs>
                <w:tab w:val="left" w:pos="368"/>
              </w:tabs>
              <w:jc w:val="center"/>
            </w:pPr>
          </w:p>
        </w:tc>
      </w:tr>
      <w:tr w:rsidR="008A6DA7" w:rsidRPr="009C6965" w:rsidTr="00455650">
        <w:tc>
          <w:tcPr>
            <w:tcW w:w="3473" w:type="dxa"/>
          </w:tcPr>
          <w:p w:rsidR="008A6DA7" w:rsidRPr="009C6965" w:rsidRDefault="008A6DA7" w:rsidP="00455650">
            <w:pPr>
              <w:rPr>
                <w:b/>
              </w:rPr>
            </w:pPr>
            <w:r w:rsidRPr="009C6965">
              <w:rPr>
                <w:b/>
              </w:rPr>
              <w:t>ПМ.01 Организация питания в организациях общественного питания</w:t>
            </w:r>
          </w:p>
        </w:tc>
        <w:tc>
          <w:tcPr>
            <w:tcW w:w="5635" w:type="dxa"/>
          </w:tcPr>
          <w:p w:rsidR="008A6DA7" w:rsidRPr="009C6965" w:rsidRDefault="008A6DA7" w:rsidP="00455650">
            <w:pPr>
              <w:rPr>
                <w:color w:val="FF6600"/>
              </w:rPr>
            </w:pPr>
          </w:p>
        </w:tc>
        <w:tc>
          <w:tcPr>
            <w:tcW w:w="1313" w:type="dxa"/>
          </w:tcPr>
          <w:p w:rsidR="008A6DA7" w:rsidRPr="000625A0" w:rsidRDefault="008A6DA7" w:rsidP="00455650">
            <w:pPr>
              <w:jc w:val="center"/>
            </w:pPr>
          </w:p>
        </w:tc>
      </w:tr>
      <w:tr w:rsidR="008A6DA7" w:rsidRPr="009C6965" w:rsidTr="00455650">
        <w:tc>
          <w:tcPr>
            <w:tcW w:w="3473" w:type="dxa"/>
          </w:tcPr>
          <w:p w:rsidR="008A6DA7" w:rsidRPr="000625A0" w:rsidRDefault="008A6DA7" w:rsidP="00455650">
            <w:r>
              <w:t xml:space="preserve">Тема 01.1. </w:t>
            </w:r>
            <w:r w:rsidRPr="009C6965">
              <w:rPr>
                <w:b/>
              </w:rPr>
              <w:t xml:space="preserve">Вводное занятие. </w:t>
            </w:r>
            <w:r>
              <w:rPr>
                <w:b/>
              </w:rPr>
              <w:t xml:space="preserve">Инструктаж. </w:t>
            </w:r>
            <w:r w:rsidRPr="009C6965">
              <w:rPr>
                <w:b/>
              </w:rPr>
              <w:t>Ознакомление с предприятием.</w:t>
            </w:r>
          </w:p>
        </w:tc>
        <w:tc>
          <w:tcPr>
            <w:tcW w:w="5635" w:type="dxa"/>
          </w:tcPr>
          <w:p w:rsidR="008A6DA7" w:rsidRPr="00E03EA0" w:rsidRDefault="008A6DA7" w:rsidP="00455650">
            <w:pPr>
              <w:rPr>
                <w:b/>
              </w:rPr>
            </w:pPr>
            <w:r w:rsidRPr="00E03EA0">
              <w:rPr>
                <w:b/>
              </w:rPr>
              <w:t>Обучающийся должен:</w:t>
            </w:r>
          </w:p>
          <w:p w:rsidR="008A6DA7" w:rsidRPr="00E03EA0" w:rsidRDefault="008A6DA7" w:rsidP="00455650">
            <w:r w:rsidRPr="00E03EA0">
              <w:t xml:space="preserve">иметь практический опыт </w:t>
            </w:r>
          </w:p>
          <w:p w:rsidR="008A6DA7" w:rsidRPr="00E03EA0" w:rsidRDefault="008A6DA7" w:rsidP="00455650">
            <w:pPr>
              <w:jc w:val="both"/>
              <w:rPr>
                <w:i/>
              </w:rPr>
            </w:pPr>
            <w:r w:rsidRPr="00E03EA0">
              <w:rPr>
                <w:i/>
              </w:rPr>
              <w:t>-Ознакомления с требованиями  техники безопасности и противопожарными мероприятиями, мероприятиями по оказанию первой помощи при несчастных случаях.</w:t>
            </w:r>
          </w:p>
          <w:p w:rsidR="008A6DA7" w:rsidRPr="00E03EA0" w:rsidRDefault="008A6DA7" w:rsidP="00455650">
            <w:pPr>
              <w:jc w:val="both"/>
            </w:pPr>
            <w:r w:rsidRPr="00E03EA0">
              <w:rPr>
                <w:i/>
              </w:rPr>
              <w:t xml:space="preserve">- распознавания типа и  класса предприятия общественного питания и его инфраструктурой. </w:t>
            </w:r>
          </w:p>
          <w:p w:rsidR="008A6DA7" w:rsidRPr="00E03EA0" w:rsidRDefault="008A6DA7" w:rsidP="00455650">
            <w:pPr>
              <w:rPr>
                <w:b/>
              </w:rPr>
            </w:pPr>
            <w:r w:rsidRPr="00E03EA0">
              <w:rPr>
                <w:b/>
              </w:rPr>
              <w:t xml:space="preserve">Содержание учебного материала: 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rPr>
                <w:i/>
              </w:rPr>
              <w:t>Задачи практики по профилю специальности. Инструктаж о прохожде</w:t>
            </w:r>
            <w:r w:rsidRPr="00F77399">
              <w:rPr>
                <w:i/>
              </w:rPr>
              <w:softHyphen/>
              <w:t>нии практики</w:t>
            </w:r>
            <w:r w:rsidRPr="00F77399">
              <w:t>: знакомство с программой практики и порядком ее проведения, с графиком перемещения студентов по рабочим местам, порядком получения и хранения спецодежды, правилами внутреннею распорядка, гигиеническими требованиями.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  <w:rPr>
                <w:i/>
              </w:rPr>
            </w:pPr>
            <w:r w:rsidRPr="00F77399">
              <w:rPr>
                <w:i/>
              </w:rPr>
              <w:t>Вводный инструктаж по безопасности труда и пожарной безопасности.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rPr>
                <w:i/>
              </w:rPr>
              <w:t>Ознакомление с  предприятием</w:t>
            </w:r>
            <w:r w:rsidRPr="00F77399">
              <w:t>: его организационно-правовая форма; тип, класс, место расположения, режим работы, перечень предоставляемых ус</w:t>
            </w:r>
            <w:r w:rsidRPr="00F77399">
              <w:softHyphen/>
              <w:t>луг, контингент питающихся, состав и планировка складских помещений, их оборудование и оснащение; характер производства наличие филиалов. Озна</w:t>
            </w:r>
            <w:r w:rsidRPr="00F77399">
              <w:softHyphen/>
              <w:t xml:space="preserve">комление с видами услуг, предоставляемых рестораном, баром в зависимости от класса обслуживания. 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rPr>
                <w:i/>
              </w:rPr>
              <w:t>Ознакомление с основными категориями обслуживающего персонала</w:t>
            </w:r>
            <w:r w:rsidRPr="00F77399">
              <w:t xml:space="preserve"> на  данном предприятии, требованиями к нему; организацией и планированием его труда, правилами личной </w:t>
            </w:r>
            <w:r w:rsidRPr="00F77399">
              <w:lastRenderedPageBreak/>
              <w:t xml:space="preserve">гигиены.   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rPr>
                <w:i/>
              </w:rPr>
              <w:t>Знакомство с квалификационными характеристиками профессий - офи</w:t>
            </w:r>
            <w:r w:rsidRPr="00F77399">
              <w:rPr>
                <w:i/>
              </w:rPr>
              <w:softHyphen/>
              <w:t xml:space="preserve">циант и бармен </w:t>
            </w:r>
            <w:r w:rsidRPr="00F77399">
              <w:t xml:space="preserve">(различных квалификационных разрядов), бариста. </w:t>
            </w:r>
          </w:p>
          <w:p w:rsidR="008A6DA7" w:rsidRPr="00E03EA0" w:rsidRDefault="008A6DA7" w:rsidP="00455650">
            <w:pPr>
              <w:autoSpaceDE w:val="0"/>
              <w:autoSpaceDN w:val="0"/>
              <w:adjustRightInd w:val="0"/>
            </w:pPr>
            <w:r w:rsidRPr="00F77399">
              <w:t>Отличительные особенности профессиональных требований в зависимости от квалификационных разрядов.</w:t>
            </w:r>
          </w:p>
        </w:tc>
        <w:tc>
          <w:tcPr>
            <w:tcW w:w="1313" w:type="dxa"/>
          </w:tcPr>
          <w:p w:rsidR="008A6DA7" w:rsidRPr="000625A0" w:rsidRDefault="008A6DA7" w:rsidP="00455650">
            <w:pPr>
              <w:jc w:val="center"/>
            </w:pPr>
            <w:r>
              <w:lastRenderedPageBreak/>
              <w:t>12</w:t>
            </w:r>
          </w:p>
        </w:tc>
      </w:tr>
      <w:tr w:rsidR="008A6DA7" w:rsidRPr="009C6965" w:rsidTr="00455650">
        <w:tc>
          <w:tcPr>
            <w:tcW w:w="3473" w:type="dxa"/>
          </w:tcPr>
          <w:p w:rsidR="008A6DA7" w:rsidRPr="00E470E9" w:rsidRDefault="008A6DA7" w:rsidP="00455650">
            <w:pPr>
              <w:jc w:val="both"/>
              <w:rPr>
                <w:b/>
                <w:i/>
              </w:rPr>
            </w:pPr>
            <w:r>
              <w:lastRenderedPageBreak/>
              <w:t xml:space="preserve">Тема 01.2 </w:t>
            </w:r>
            <w:r w:rsidRPr="00E470E9">
              <w:rPr>
                <w:b/>
                <w:i/>
              </w:rPr>
              <w:t>Материально-техническая и информа</w:t>
            </w:r>
            <w:r>
              <w:rPr>
                <w:b/>
                <w:i/>
              </w:rPr>
              <w:t>ционная  база дея</w:t>
            </w:r>
            <w:r>
              <w:rPr>
                <w:b/>
                <w:i/>
              </w:rPr>
              <w:softHyphen/>
              <w:t>тельности предприятия</w:t>
            </w:r>
          </w:p>
          <w:p w:rsidR="008A6DA7" w:rsidRPr="000625A0" w:rsidRDefault="008A6DA7" w:rsidP="00455650">
            <w:pPr>
              <w:jc w:val="both"/>
            </w:pPr>
          </w:p>
        </w:tc>
        <w:tc>
          <w:tcPr>
            <w:tcW w:w="5635" w:type="dxa"/>
          </w:tcPr>
          <w:p w:rsidR="008A6DA7" w:rsidRPr="00043342" w:rsidRDefault="008A6DA7" w:rsidP="00455650">
            <w:pPr>
              <w:rPr>
                <w:b/>
              </w:rPr>
            </w:pPr>
            <w:r w:rsidRPr="00043342">
              <w:rPr>
                <w:b/>
              </w:rPr>
              <w:t>Обучающийся должен:</w:t>
            </w:r>
          </w:p>
          <w:p w:rsidR="008A6DA7" w:rsidRPr="00043342" w:rsidRDefault="008A6DA7" w:rsidP="00455650">
            <w:r w:rsidRPr="00043342">
              <w:t xml:space="preserve">иметь практический опыт </w:t>
            </w:r>
          </w:p>
          <w:p w:rsidR="008A6DA7" w:rsidRPr="00043342" w:rsidRDefault="008A6DA7" w:rsidP="00455650">
            <w:pPr>
              <w:jc w:val="both"/>
              <w:rPr>
                <w:i/>
              </w:rPr>
            </w:pPr>
            <w:r w:rsidRPr="00043342">
              <w:rPr>
                <w:i/>
              </w:rPr>
              <w:t>- контроля осуществления технологического процесса производства;</w:t>
            </w:r>
          </w:p>
          <w:p w:rsidR="008A6DA7" w:rsidRPr="00043342" w:rsidRDefault="008A6DA7" w:rsidP="00455650">
            <w:pPr>
              <w:jc w:val="both"/>
              <w:rPr>
                <w:i/>
              </w:rPr>
            </w:pPr>
            <w:r w:rsidRPr="00043342">
              <w:rPr>
                <w:i/>
              </w:rPr>
              <w:t>- контроля соблюдения санитарно-эпидемиологических требований к условиям производства, оборудованию</w:t>
            </w:r>
          </w:p>
          <w:p w:rsidR="008A6DA7" w:rsidRPr="00043342" w:rsidRDefault="008A6DA7" w:rsidP="00455650">
            <w:pPr>
              <w:rPr>
                <w:b/>
              </w:rPr>
            </w:pPr>
            <w:r w:rsidRPr="00043342">
              <w:rPr>
                <w:b/>
              </w:rPr>
              <w:t xml:space="preserve">Содержание учебного материала: </w:t>
            </w:r>
          </w:p>
          <w:p w:rsidR="008A6DA7" w:rsidRDefault="008A6DA7" w:rsidP="00455650">
            <w:pPr>
              <w:jc w:val="both"/>
            </w:pPr>
            <w:r w:rsidRPr="00F32D53">
              <w:rPr>
                <w:color w:val="FF0000"/>
              </w:rPr>
              <w:t xml:space="preserve"> </w:t>
            </w:r>
            <w:r w:rsidRPr="00F77399">
              <w:rPr>
                <w:i/>
              </w:rPr>
              <w:t xml:space="preserve">Ознакомление с помещениями </w:t>
            </w:r>
            <w:r>
              <w:rPr>
                <w:i/>
              </w:rPr>
              <w:t>предприятия общественного питания</w:t>
            </w:r>
            <w:r w:rsidRPr="00F77399">
              <w:rPr>
                <w:i/>
              </w:rPr>
              <w:t>, их оснащением</w:t>
            </w:r>
            <w:r w:rsidRPr="00F77399">
              <w:t xml:space="preserve">. 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t>Анализ и оценка планировочного решения и интерьера зала, его оснащение мебелью, места  расположения и  оформления барной стойки. Взаимосвязь с производственными цехами</w:t>
            </w:r>
            <w:r>
              <w:t>,</w:t>
            </w:r>
            <w:r w:rsidRPr="00F77399">
              <w:t xml:space="preserve">  моечной столовой посуды. 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rPr>
                <w:i/>
              </w:rPr>
              <w:t>Ознакомление с видами оборудования</w:t>
            </w:r>
            <w:r>
              <w:t>, используемого на предприятии</w:t>
            </w:r>
            <w:r w:rsidRPr="00F77399">
              <w:t>, его назна</w:t>
            </w:r>
            <w:r w:rsidRPr="00F77399">
              <w:softHyphen/>
              <w:t>чением и размещением. Освоение правил безопасной</w:t>
            </w:r>
            <w:r>
              <w:t xml:space="preserve"> эксплуатации оборудова</w:t>
            </w:r>
            <w:r>
              <w:softHyphen/>
              <w:t>ния</w:t>
            </w:r>
            <w:r w:rsidRPr="00F77399">
              <w:t xml:space="preserve">. 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rPr>
                <w:i/>
              </w:rPr>
              <w:t>Ознакомление с видами и ассортиментом посуды</w:t>
            </w:r>
            <w:r>
              <w:t>, используемой на предприятии</w:t>
            </w:r>
            <w:r w:rsidRPr="00F77399">
              <w:t xml:space="preserve">. Анализ соответствия посуды </w:t>
            </w:r>
            <w:r>
              <w:t>предприятия</w:t>
            </w:r>
            <w:r w:rsidRPr="00F77399">
              <w:t xml:space="preserve"> его стилю, специализации, классу обслужи</w:t>
            </w:r>
            <w:r w:rsidRPr="00F77399">
              <w:softHyphen/>
              <w:t>вания, критериям прочности и безопасности. Ознакомление с инвентарем бара (шейкеры, блендеры, барные стаканы и т.д.). Знакомство с имеющимися в баре барными аксессуарами (свизл-стик, соломинки, зонтики, шпажки и т.д.).</w:t>
            </w:r>
          </w:p>
          <w:p w:rsidR="008A6DA7" w:rsidRPr="00F77399" w:rsidRDefault="008A6DA7" w:rsidP="00455650">
            <w:pPr>
              <w:autoSpaceDE w:val="0"/>
              <w:autoSpaceDN w:val="0"/>
              <w:adjustRightInd w:val="0"/>
            </w:pPr>
            <w:r w:rsidRPr="00F77399">
              <w:t xml:space="preserve">Ознакомление с меню и картой вин и коктейлей бара, их оформлением. </w:t>
            </w:r>
            <w:r w:rsidRPr="00F77399">
              <w:rPr>
                <w:i/>
              </w:rPr>
              <w:t xml:space="preserve">Овладение навыками составления различных вариантов меню и карты </w:t>
            </w:r>
            <w:r w:rsidRPr="00F77399">
              <w:rPr>
                <w:i/>
              </w:rPr>
              <w:lastRenderedPageBreak/>
              <w:t>вин</w:t>
            </w:r>
            <w:r w:rsidRPr="00F77399">
              <w:t>, коктейлей в соответствии с назначением и предъявляемыми требованиями.</w:t>
            </w:r>
          </w:p>
          <w:p w:rsidR="008A6DA7" w:rsidRPr="007B0F4D" w:rsidRDefault="008A6DA7" w:rsidP="00455650">
            <w:pPr>
              <w:autoSpaceDE w:val="0"/>
              <w:autoSpaceDN w:val="0"/>
              <w:adjustRightInd w:val="0"/>
            </w:pPr>
            <w:r w:rsidRPr="00F77399">
              <w:t>Ознакомление с другими средствами информация для</w:t>
            </w:r>
            <w:r>
              <w:t xml:space="preserve"> потребителей, имеющимися на предприятии</w:t>
            </w:r>
            <w:r w:rsidRPr="00F77399">
              <w:t xml:space="preserve">. </w:t>
            </w:r>
          </w:p>
        </w:tc>
        <w:tc>
          <w:tcPr>
            <w:tcW w:w="1313" w:type="dxa"/>
          </w:tcPr>
          <w:p w:rsidR="008A6DA7" w:rsidRPr="000625A0" w:rsidRDefault="008A6DA7" w:rsidP="00455650">
            <w:pPr>
              <w:jc w:val="center"/>
            </w:pPr>
            <w:r>
              <w:lastRenderedPageBreak/>
              <w:t>24</w:t>
            </w:r>
          </w:p>
        </w:tc>
      </w:tr>
      <w:tr w:rsidR="008A6DA7" w:rsidRPr="009C6965" w:rsidTr="00455650">
        <w:tc>
          <w:tcPr>
            <w:tcW w:w="3473" w:type="dxa"/>
          </w:tcPr>
          <w:p w:rsidR="008A6DA7" w:rsidRPr="000625A0" w:rsidRDefault="008A6DA7" w:rsidP="00455650"/>
        </w:tc>
        <w:tc>
          <w:tcPr>
            <w:tcW w:w="5635" w:type="dxa"/>
          </w:tcPr>
          <w:p w:rsidR="008A6DA7" w:rsidRPr="009C6965" w:rsidRDefault="008A6DA7" w:rsidP="00455650">
            <w:pPr>
              <w:jc w:val="right"/>
              <w:rPr>
                <w:b/>
              </w:rPr>
            </w:pPr>
            <w:r w:rsidRPr="009C6965">
              <w:rPr>
                <w:b/>
              </w:rPr>
              <w:t>Всего часов:</w:t>
            </w:r>
          </w:p>
        </w:tc>
        <w:tc>
          <w:tcPr>
            <w:tcW w:w="1313" w:type="dxa"/>
          </w:tcPr>
          <w:p w:rsidR="008A6DA7" w:rsidRPr="003A6419" w:rsidRDefault="008A6DA7" w:rsidP="00455650">
            <w:pPr>
              <w:jc w:val="center"/>
              <w:rPr>
                <w:b/>
              </w:rPr>
            </w:pPr>
            <w:r w:rsidRPr="003A6419">
              <w:rPr>
                <w:b/>
              </w:rPr>
              <w:t>36</w:t>
            </w:r>
          </w:p>
        </w:tc>
      </w:tr>
      <w:tr w:rsidR="008A6DA7" w:rsidRPr="009C6965" w:rsidTr="00455650">
        <w:tc>
          <w:tcPr>
            <w:tcW w:w="3473" w:type="dxa"/>
          </w:tcPr>
          <w:p w:rsidR="008A6DA7" w:rsidRPr="00027D77" w:rsidRDefault="008A6DA7" w:rsidP="00455650">
            <w:pPr>
              <w:rPr>
                <w:b/>
                <w:color w:val="FF0000"/>
              </w:rPr>
            </w:pPr>
            <w:r w:rsidRPr="00027D77">
              <w:rPr>
                <w:b/>
                <w:color w:val="FF0000"/>
              </w:rPr>
              <w:t>ПМ.02 Организация обслуживания в организациях общественного питания</w:t>
            </w:r>
          </w:p>
        </w:tc>
        <w:tc>
          <w:tcPr>
            <w:tcW w:w="5635" w:type="dxa"/>
          </w:tcPr>
          <w:p w:rsidR="008A6DA7" w:rsidRPr="00027D77" w:rsidRDefault="008A6DA7" w:rsidP="00455650">
            <w:pPr>
              <w:rPr>
                <w:color w:val="FF0000"/>
              </w:rPr>
            </w:pPr>
          </w:p>
        </w:tc>
        <w:tc>
          <w:tcPr>
            <w:tcW w:w="1313" w:type="dxa"/>
          </w:tcPr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</w:tc>
      </w:tr>
      <w:tr w:rsidR="008A6DA7" w:rsidRPr="009C6965" w:rsidTr="00455650">
        <w:tc>
          <w:tcPr>
            <w:tcW w:w="3473" w:type="dxa"/>
          </w:tcPr>
          <w:p w:rsidR="008A6DA7" w:rsidRPr="00027D77" w:rsidRDefault="008A6DA7" w:rsidP="00455650">
            <w:pPr>
              <w:rPr>
                <w:b/>
                <w:i/>
                <w:color w:val="FF0000"/>
              </w:rPr>
            </w:pPr>
            <w:r w:rsidRPr="00027D77">
              <w:rPr>
                <w:color w:val="FF0000"/>
              </w:rPr>
              <w:t xml:space="preserve">Тема 02.1. </w:t>
            </w:r>
            <w:r w:rsidRPr="00027D77">
              <w:rPr>
                <w:b/>
                <w:i/>
                <w:color w:val="FF0000"/>
              </w:rPr>
              <w:t>Подготовительный этап обслуживания</w:t>
            </w:r>
          </w:p>
        </w:tc>
        <w:tc>
          <w:tcPr>
            <w:tcW w:w="5635" w:type="dxa"/>
          </w:tcPr>
          <w:p w:rsidR="008A6DA7" w:rsidRPr="00027D77" w:rsidRDefault="008A6DA7" w:rsidP="00455650">
            <w:pPr>
              <w:jc w:val="both"/>
              <w:rPr>
                <w:b/>
                <w:color w:val="FF0000"/>
              </w:rPr>
            </w:pPr>
            <w:r w:rsidRPr="00027D77">
              <w:rPr>
                <w:b/>
                <w:color w:val="FF0000"/>
              </w:rPr>
              <w:t>Обучающийся должен: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color w:val="FF0000"/>
              </w:rPr>
              <w:t xml:space="preserve">иметь практический опыт </w:t>
            </w:r>
          </w:p>
          <w:p w:rsidR="008A6DA7" w:rsidRPr="00027D77" w:rsidRDefault="008A6DA7" w:rsidP="00455650">
            <w:pPr>
              <w:jc w:val="both"/>
              <w:rPr>
                <w:i/>
                <w:color w:val="FF0000"/>
              </w:rPr>
            </w:pPr>
            <w:r w:rsidRPr="00027D77">
              <w:rPr>
                <w:i/>
                <w:color w:val="FF0000"/>
              </w:rPr>
              <w:t xml:space="preserve">- организации и проверки подготовки зала и бара обслуживания к приему гостей;          </w:t>
            </w:r>
          </w:p>
          <w:p w:rsidR="008A6DA7" w:rsidRPr="00027D77" w:rsidRDefault="008A6DA7" w:rsidP="00455650">
            <w:pPr>
              <w:jc w:val="both"/>
              <w:rPr>
                <w:i/>
                <w:color w:val="FF0000"/>
              </w:rPr>
            </w:pPr>
            <w:r w:rsidRPr="00027D77">
              <w:rPr>
                <w:i/>
                <w:color w:val="FF0000"/>
              </w:rPr>
              <w:t xml:space="preserve">- подбора видов оборудования, мебели, посуды, приборов, белья и расчета их необходимого количества в соответствии с типом и классом организации общественного питания;   </w:t>
            </w:r>
          </w:p>
          <w:p w:rsidR="008A6DA7" w:rsidRPr="00027D77" w:rsidRDefault="008A6DA7" w:rsidP="00455650">
            <w:pPr>
              <w:jc w:val="both"/>
              <w:rPr>
                <w:b/>
                <w:color w:val="FF0000"/>
              </w:rPr>
            </w:pPr>
            <w:r w:rsidRPr="00027D77">
              <w:rPr>
                <w:b/>
                <w:color w:val="FF0000"/>
              </w:rPr>
              <w:t>Содержание учебного материала: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i/>
                <w:color w:val="FF0000"/>
              </w:rPr>
              <w:t>Ознакомление с залами предприятия</w:t>
            </w:r>
            <w:r w:rsidRPr="00027D77">
              <w:rPr>
                <w:color w:val="FF0000"/>
              </w:rPr>
              <w:t xml:space="preserve">. </w:t>
            </w:r>
            <w:r w:rsidRPr="00027D77">
              <w:rPr>
                <w:i/>
                <w:color w:val="FF0000"/>
              </w:rPr>
              <w:t>Ознакомление с видами, формами и правилами расчета</w:t>
            </w:r>
            <w:r w:rsidRPr="00027D77">
              <w:rPr>
                <w:color w:val="FF0000"/>
              </w:rPr>
              <w:t>, существующими на данном предприятии. Порядок отчетности официантов.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i/>
                <w:color w:val="FF0000"/>
              </w:rPr>
              <w:t>Ознакомление с видами меню и картами вин</w:t>
            </w:r>
            <w:r w:rsidRPr="00027D77">
              <w:rPr>
                <w:color w:val="FF0000"/>
              </w:rPr>
              <w:t>. Овладение навыками их составления. Расчет посуды согласно меню.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i/>
                <w:color w:val="FF0000"/>
              </w:rPr>
              <w:t>Анализ меню и карты вин на день работы</w:t>
            </w:r>
            <w:r w:rsidRPr="00027D77">
              <w:rPr>
                <w:color w:val="FF0000"/>
              </w:rPr>
              <w:t>. Участие в тренинге по овладению навыками общения с гостями на иностранном языке. Ознакомление с работой предприятия по внедрению «Инжиниринг меню».  Расстановка столов, накрытие их мольтонами, скатертями, наперонами.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color w:val="FF0000"/>
              </w:rPr>
              <w:t>Совершенствование навыков складывания салфеток сложных видов и форм,  аранжировки столов цветами. Освоение приемов сложной сервировки стола.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color w:val="FF0000"/>
              </w:rPr>
              <w:t xml:space="preserve">Совершенствование навыков раскладывания салфеток, оформления стола аксессуарами. </w:t>
            </w:r>
          </w:p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color w:val="FF0000"/>
              </w:rPr>
              <w:lastRenderedPageBreak/>
              <w:t>Личная подготовка к обслуживанию.</w:t>
            </w:r>
          </w:p>
        </w:tc>
        <w:tc>
          <w:tcPr>
            <w:tcW w:w="1313" w:type="dxa"/>
          </w:tcPr>
          <w:p w:rsidR="008A6DA7" w:rsidRPr="00027D77" w:rsidRDefault="008A6DA7" w:rsidP="00455650">
            <w:pPr>
              <w:jc w:val="center"/>
              <w:rPr>
                <w:color w:val="FF0000"/>
              </w:rPr>
            </w:pPr>
            <w:r w:rsidRPr="00027D77">
              <w:rPr>
                <w:color w:val="FF0000"/>
              </w:rPr>
              <w:lastRenderedPageBreak/>
              <w:t>12</w:t>
            </w: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</w:tc>
      </w:tr>
      <w:tr w:rsidR="008A6DA7" w:rsidRPr="009C6965" w:rsidTr="00455650">
        <w:tc>
          <w:tcPr>
            <w:tcW w:w="3473" w:type="dxa"/>
          </w:tcPr>
          <w:p w:rsidR="008A6DA7" w:rsidRPr="00027D77" w:rsidRDefault="008A6DA7" w:rsidP="00455650">
            <w:pPr>
              <w:jc w:val="both"/>
              <w:rPr>
                <w:color w:val="FF0000"/>
              </w:rPr>
            </w:pPr>
            <w:r w:rsidRPr="00027D77">
              <w:rPr>
                <w:color w:val="FF0000"/>
              </w:rPr>
              <w:lastRenderedPageBreak/>
              <w:t xml:space="preserve">Тема 02.2. </w:t>
            </w:r>
            <w:r w:rsidRPr="00027D77">
              <w:rPr>
                <w:b/>
                <w:i/>
                <w:color w:val="FF0000"/>
              </w:rPr>
              <w:t>Организация обслуживания банкетов и приемов</w:t>
            </w:r>
          </w:p>
        </w:tc>
        <w:tc>
          <w:tcPr>
            <w:tcW w:w="5635" w:type="dxa"/>
          </w:tcPr>
          <w:p w:rsidR="008A6DA7" w:rsidRPr="00027D77" w:rsidRDefault="008A6DA7" w:rsidP="00455650">
            <w:pPr>
              <w:rPr>
                <w:b/>
                <w:color w:val="FF0000"/>
              </w:rPr>
            </w:pPr>
            <w:r w:rsidRPr="00027D77">
              <w:rPr>
                <w:b/>
                <w:color w:val="FF0000"/>
              </w:rPr>
              <w:t>Обучающийся должен:</w:t>
            </w:r>
          </w:p>
          <w:p w:rsidR="008A6DA7" w:rsidRPr="00027D77" w:rsidRDefault="008A6DA7" w:rsidP="00455650">
            <w:pPr>
              <w:rPr>
                <w:color w:val="FF0000"/>
              </w:rPr>
            </w:pPr>
            <w:r w:rsidRPr="00027D77">
              <w:rPr>
                <w:color w:val="FF0000"/>
              </w:rPr>
              <w:t xml:space="preserve">иметь практический опыт </w:t>
            </w:r>
          </w:p>
          <w:p w:rsidR="008A6DA7" w:rsidRPr="00027D77" w:rsidRDefault="008A6DA7" w:rsidP="00455650">
            <w:pPr>
              <w:jc w:val="both"/>
              <w:rPr>
                <w:i/>
                <w:color w:val="FF0000"/>
              </w:rPr>
            </w:pPr>
            <w:r w:rsidRPr="00027D77">
              <w:rPr>
                <w:i/>
                <w:color w:val="FF0000"/>
              </w:rPr>
              <w:t>- приема заказов на обслуживание торжеств;</w:t>
            </w:r>
          </w:p>
          <w:p w:rsidR="008A6DA7" w:rsidRPr="00027D77" w:rsidRDefault="008A6DA7" w:rsidP="00455650">
            <w:pPr>
              <w:jc w:val="both"/>
              <w:rPr>
                <w:i/>
                <w:color w:val="FF0000"/>
              </w:rPr>
            </w:pPr>
            <w:r w:rsidRPr="00027D77">
              <w:rPr>
                <w:i/>
                <w:color w:val="FF0000"/>
              </w:rPr>
              <w:t>- подготовки к проведению банкетов</w:t>
            </w:r>
          </w:p>
          <w:p w:rsidR="008A6DA7" w:rsidRPr="00027D77" w:rsidRDefault="008A6DA7" w:rsidP="00455650">
            <w:pPr>
              <w:rPr>
                <w:b/>
                <w:color w:val="FF0000"/>
              </w:rPr>
            </w:pPr>
            <w:r w:rsidRPr="00027D77">
              <w:rPr>
                <w:color w:val="FF0000"/>
              </w:rPr>
              <w:t xml:space="preserve">       </w:t>
            </w:r>
            <w:r w:rsidRPr="00027D77">
              <w:rPr>
                <w:b/>
                <w:color w:val="FF0000"/>
              </w:rPr>
              <w:t>Содержание учебного материала:</w:t>
            </w:r>
          </w:p>
          <w:p w:rsidR="008A6DA7" w:rsidRPr="00027D77" w:rsidRDefault="008A6DA7" w:rsidP="004556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27D77">
              <w:rPr>
                <w:i/>
                <w:color w:val="FF0000"/>
              </w:rPr>
              <w:t>Участие в приеме заказов на обслуживания торжеств</w:t>
            </w:r>
            <w:r w:rsidRPr="00027D77">
              <w:rPr>
                <w:color w:val="FF0000"/>
              </w:rPr>
              <w:t xml:space="preserve"> и составлении ме</w:t>
            </w:r>
            <w:r w:rsidRPr="00027D77">
              <w:rPr>
                <w:color w:val="FF0000"/>
              </w:rPr>
              <w:softHyphen/>
              <w:t>ню-заказа. Ознакомление с правами и обязанностями заказчика, с возможными схемами рассадки гостей по протоколу.</w:t>
            </w:r>
          </w:p>
          <w:p w:rsidR="008A6DA7" w:rsidRPr="00027D77" w:rsidRDefault="008A6DA7" w:rsidP="004556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27D77">
              <w:rPr>
                <w:i/>
                <w:color w:val="FF0000"/>
              </w:rPr>
              <w:t>Отработка основных этапов подготовки к проведению банкетов:</w:t>
            </w:r>
            <w:r w:rsidRPr="00027D77">
              <w:rPr>
                <w:color w:val="FF0000"/>
              </w:rPr>
              <w:t xml:space="preserve"> опреде</w:t>
            </w:r>
            <w:r w:rsidRPr="00027D77">
              <w:rPr>
                <w:color w:val="FF0000"/>
              </w:rPr>
              <w:softHyphen/>
              <w:t>ление количества обслуживающего персонала, расчет необходимого количест</w:t>
            </w:r>
            <w:r w:rsidRPr="00027D77">
              <w:rPr>
                <w:color w:val="FF0000"/>
              </w:rPr>
              <w:softHyphen/>
              <w:t>ва столов для банкета, посуды, приборов, белья. Составление заявки на произ</w:t>
            </w:r>
            <w:r w:rsidRPr="00027D77">
              <w:rPr>
                <w:color w:val="FF0000"/>
              </w:rPr>
              <w:softHyphen/>
              <w:t>водство, в сервис-бар, в сервизную, бельевую.</w:t>
            </w:r>
          </w:p>
        </w:tc>
        <w:tc>
          <w:tcPr>
            <w:tcW w:w="1313" w:type="dxa"/>
          </w:tcPr>
          <w:p w:rsidR="008A6DA7" w:rsidRPr="00027D77" w:rsidRDefault="008A6DA7" w:rsidP="00455650">
            <w:pPr>
              <w:jc w:val="center"/>
              <w:rPr>
                <w:color w:val="FF0000"/>
              </w:rPr>
            </w:pPr>
            <w:r w:rsidRPr="00027D77">
              <w:rPr>
                <w:color w:val="FF0000"/>
              </w:rPr>
              <w:t>18</w:t>
            </w: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jc w:val="center"/>
              <w:rPr>
                <w:color w:val="FF0000"/>
              </w:rPr>
            </w:pPr>
          </w:p>
          <w:p w:rsidR="008A6DA7" w:rsidRPr="00027D77" w:rsidRDefault="008A6DA7" w:rsidP="00455650">
            <w:pPr>
              <w:rPr>
                <w:color w:val="FF0000"/>
              </w:rPr>
            </w:pPr>
          </w:p>
        </w:tc>
      </w:tr>
    </w:tbl>
    <w:p w:rsidR="00287E12" w:rsidRDefault="00287E12"/>
    <w:sectPr w:rsidR="0028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6DA7"/>
    <w:rsid w:val="00287E12"/>
    <w:rsid w:val="008A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A6DA7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6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1514</Words>
  <Characters>8635</Characters>
  <Application>Microsoft Office Word</Application>
  <DocSecurity>0</DocSecurity>
  <Lines>71</Lines>
  <Paragraphs>20</Paragraphs>
  <ScaleCrop>false</ScaleCrop>
  <Company>1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2005-03-08T04:36:00Z</dcterms:created>
  <dcterms:modified xsi:type="dcterms:W3CDTF">2005-03-08T04:36:00Z</dcterms:modified>
</cp:coreProperties>
</file>