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AED" w:rsidRPr="00AC3AED" w:rsidRDefault="00AC3AED" w:rsidP="00AC3A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AE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Правительства РФ от 5 августа 2013 г. N 662</w:t>
      </w:r>
      <w:r w:rsidRPr="00AC3A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"Об осуществлении мониторинга системы образования"</w:t>
      </w:r>
    </w:p>
    <w:p w:rsidR="00AC3AED" w:rsidRPr="00AC3AED" w:rsidRDefault="00AC3AED" w:rsidP="00AC3A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A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C3AED" w:rsidRPr="00AC3AED" w:rsidRDefault="00AC3AED" w:rsidP="00AC3A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A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hyperlink r:id="rId4" w:anchor="block_109167" w:history="1">
        <w:r w:rsidRPr="00AC3AE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частью 5 статьи 97</w:t>
        </w:r>
      </w:hyperlink>
      <w:r w:rsidRPr="00AC3A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"Об образовании в Российской Федерации" Правительство Российской Федерации постановляет:</w:t>
      </w:r>
    </w:p>
    <w:p w:rsidR="00AC3AED" w:rsidRPr="00AC3AED" w:rsidRDefault="00AC3AED" w:rsidP="00AC3A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AED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прилагаемые:</w:t>
      </w:r>
    </w:p>
    <w:p w:rsidR="00AC3AED" w:rsidRPr="00AC3AED" w:rsidRDefault="00AC3AED" w:rsidP="00AC3A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anchor="block_1000" w:history="1">
        <w:r w:rsidRPr="00AC3AE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Правила</w:t>
        </w:r>
      </w:hyperlink>
      <w:r w:rsidRPr="00AC3A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осуществления мониторинга системы образования;</w:t>
      </w:r>
    </w:p>
    <w:p w:rsidR="00AC3AED" w:rsidRPr="00AC3AED" w:rsidRDefault="00AC3AED" w:rsidP="00AC3A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anchor="block_2000" w:history="1">
        <w:r w:rsidRPr="00AC3AE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перечень</w:t>
        </w:r>
      </w:hyperlink>
      <w:r w:rsidRPr="00AC3A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обязательной информации о системе образования, подлежащей мониторингу.</w:t>
      </w:r>
    </w:p>
    <w:p w:rsidR="00AC3AED" w:rsidRPr="00AC3AED" w:rsidRDefault="00AC3AED" w:rsidP="00AC3A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A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AC3AE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полномочий, вытекающих из настоящего постановления, осуществляется в пределах установленной Правительством Российской Федерации предельной численности работников заинтересованных федеральных органов исполнительной власти, а также бюджетных ассигнований, предусмотренных соответствующим федеральным органам исполнительной власти в федеральном бюджете на соответствующий год на руководство и управление в сфере установленных функций.</w:t>
      </w:r>
      <w:proofErr w:type="gramEnd"/>
    </w:p>
    <w:p w:rsidR="00AC3AED" w:rsidRPr="00AC3AED" w:rsidRDefault="00AC3AED" w:rsidP="00AC3A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AED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Настоящее постановление вступает в силу с 1 сентября 2013 г.</w:t>
      </w:r>
    </w:p>
    <w:p w:rsidR="00AC3AED" w:rsidRPr="00AC3AED" w:rsidRDefault="00AC3AED" w:rsidP="00AC3A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81"/>
        <w:gridCol w:w="3164"/>
      </w:tblGrid>
      <w:tr w:rsidR="00AC3AED" w:rsidRPr="00AC3AED" w:rsidTr="00AC3AED">
        <w:trPr>
          <w:tblCellSpacing w:w="15" w:type="dxa"/>
        </w:trPr>
        <w:tc>
          <w:tcPr>
            <w:tcW w:w="3300" w:type="pct"/>
            <w:vAlign w:val="bottom"/>
            <w:hideMark/>
          </w:tcPr>
          <w:p w:rsidR="00AC3AED" w:rsidRPr="00AC3AED" w:rsidRDefault="00AC3AED" w:rsidP="00AC3A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Правительства</w:t>
            </w:r>
            <w:r w:rsidRPr="00AC3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Российской Федерации</w:t>
            </w:r>
          </w:p>
        </w:tc>
        <w:tc>
          <w:tcPr>
            <w:tcW w:w="1650" w:type="pct"/>
            <w:vAlign w:val="bottom"/>
            <w:hideMark/>
          </w:tcPr>
          <w:p w:rsidR="00AC3AED" w:rsidRPr="00AC3AED" w:rsidRDefault="00AC3AED" w:rsidP="00AC3AE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 Медведев</w:t>
            </w:r>
          </w:p>
        </w:tc>
      </w:tr>
    </w:tbl>
    <w:p w:rsidR="00AC3AED" w:rsidRPr="00AC3AED" w:rsidRDefault="00AC3AED" w:rsidP="00AC3A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A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C3AED" w:rsidRPr="00AC3AED" w:rsidRDefault="00AC3AED" w:rsidP="00AC3A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AED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</w:t>
      </w:r>
    </w:p>
    <w:p w:rsidR="00AC3AED" w:rsidRPr="00AC3AED" w:rsidRDefault="00AC3AED" w:rsidP="00AC3A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AED">
        <w:rPr>
          <w:rFonts w:ascii="Times New Roman" w:eastAsia="Times New Roman" w:hAnsi="Times New Roman" w:cs="Times New Roman"/>
          <w:sz w:val="24"/>
          <w:szCs w:val="24"/>
          <w:lang w:eastAsia="ru-RU"/>
        </w:rPr>
        <w:t>5 августа 2013 г. N 662</w:t>
      </w:r>
    </w:p>
    <w:p w:rsidR="00AC3AED" w:rsidRPr="00AC3AED" w:rsidRDefault="00AC3AED" w:rsidP="00AC3A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3AED" w:rsidRPr="00AC3AED" w:rsidRDefault="00AC3AED" w:rsidP="00AC3A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AE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</w:t>
      </w:r>
      <w:r w:rsidRPr="00AC3A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осуществления мониторинга системы образования</w:t>
      </w:r>
      <w:r w:rsidRPr="00AC3A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(утв. </w:t>
      </w:r>
      <w:hyperlink r:id="rId7" w:history="1">
        <w:r w:rsidRPr="00AC3AE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</w:t>
        </w:r>
      </w:hyperlink>
      <w:r w:rsidRPr="00AC3A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РФ от 5 августа 2013 г. N 662)</w:t>
      </w:r>
    </w:p>
    <w:p w:rsidR="00AC3AED" w:rsidRPr="00AC3AED" w:rsidRDefault="00AC3AED" w:rsidP="00AC3A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3AED" w:rsidRPr="00AC3AED" w:rsidRDefault="00AC3AED" w:rsidP="00AC3A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AED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Настоящие Правила устанавливают порядок осуществления мониторинга системы образования (далее - мониторинг).</w:t>
      </w:r>
    </w:p>
    <w:p w:rsidR="00AC3AED" w:rsidRPr="00AC3AED" w:rsidRDefault="00AC3AED" w:rsidP="00AC3A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A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AC3A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Мониторинг осуществляется в целях информационной поддержки разработки и реализации государственной политики Российской Федерации в сфере образования, непрерывного системного анализа и оценки состояния и перспектив развития образования (в том числе в части эффективности деятельности организаций, осуществляющих образовательную деятельность), усиления результативности функционирования образовательной системы за счет повышения качества принимаемых для нее </w:t>
      </w:r>
      <w:r w:rsidRPr="00AC3AE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управленческих решений, а также в целях выявления нарушения требований законодательства об</w:t>
      </w:r>
      <w:proofErr w:type="gramEnd"/>
      <w:r w:rsidRPr="00AC3A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C3AE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образовании</w:t>
      </w:r>
      <w:proofErr w:type="gramEnd"/>
      <w:r w:rsidRPr="00AC3AE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C3AED" w:rsidRPr="00AC3AED" w:rsidRDefault="00AC3AED" w:rsidP="00AC3A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AED">
        <w:rPr>
          <w:rFonts w:ascii="Times New Roman" w:eastAsia="Times New Roman" w:hAnsi="Times New Roman" w:cs="Times New Roman"/>
          <w:sz w:val="24"/>
          <w:szCs w:val="24"/>
          <w:lang w:eastAsia="ru-RU"/>
        </w:rPr>
        <w:t>3. Мониторинг включает в себя сбор информации о системе образования, обработку, систематизацию и хранение полученной информации, а также непрерывный системный анализ состояния и перспектив развития образования, выполненный на основе указанной информации (далее - сбор, обработка и анализ информации).</w:t>
      </w:r>
    </w:p>
    <w:p w:rsidR="00AC3AED" w:rsidRPr="00AC3AED" w:rsidRDefault="00AC3AED" w:rsidP="00AC3A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A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AC3AE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мониторинга осуществляется Министерством образования и науки Российской Федерации, Федеральной службой по надзору в сфере образования и науки, иными федеральными государственными органами, имеющими в своем ведении организации, осуществляющие образовательную деятельность (далее - органы государственной власти), органами исполнительной власти субъектов Российской Федерации, осуществляющими государственное управление в сфере образования (далее - органы исполнительной власти субъектов Российской Федерации), и органами местного самоуправления, осуществляющими управление в</w:t>
      </w:r>
      <w:proofErr w:type="gramEnd"/>
      <w:r w:rsidRPr="00AC3A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сфере образования (далее - органы местного самоуправления).</w:t>
      </w:r>
    </w:p>
    <w:p w:rsidR="00AC3AED" w:rsidRPr="00AC3AED" w:rsidRDefault="00AC3AED" w:rsidP="00AC3A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A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Показатели мониторинга системы образования и методика их расчета определяются Министерством образования и науки Российской Федерации в соответствии с </w:t>
      </w:r>
      <w:hyperlink r:id="rId8" w:anchor="block_2000" w:history="1">
        <w:r w:rsidRPr="00AC3AE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перечнем</w:t>
        </w:r>
      </w:hyperlink>
      <w:r w:rsidRPr="00AC3A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обязательной информации о системе образования, подлежащей мониторингу, утвержденным </w:t>
      </w:r>
      <w:hyperlink r:id="rId9" w:history="1">
        <w:r w:rsidRPr="00AC3AE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</w:t>
        </w:r>
      </w:hyperlink>
      <w:r w:rsidRPr="00AC3A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Российской Федерации от 5 августа 2013 г. N 662.</w:t>
      </w:r>
    </w:p>
    <w:p w:rsidR="00AC3AED" w:rsidRPr="00AC3AED" w:rsidRDefault="00AC3AED" w:rsidP="00AC3A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A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gramStart"/>
      <w:r w:rsidRPr="00AC3A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Министерство образования и науки Российской Федерации при проведении мониторинга осуществляет сбор, обработку и анализ информации в отношении составляющих системы образования, предусмотренных </w:t>
      </w:r>
      <w:hyperlink r:id="rId10" w:anchor="block_108126" w:history="1">
        <w:r w:rsidRPr="00AC3AE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частью 1 статьи 10</w:t>
        </w:r>
      </w:hyperlink>
      <w:r w:rsidRPr="00AC3A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"Об образовании в Российской Федерации", вне зависимости от вида, уровня и направленности образовательных программ и организационно-правовых форм организаций, входящих в систему образования, за исключением федеральных государственных организаций, осуществляющих образовательную деятельность, указанных в </w:t>
      </w:r>
      <w:hyperlink r:id="rId11" w:anchor="block_81" w:history="1">
        <w:r w:rsidRPr="00AC3AE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статье</w:t>
        </w:r>
        <w:proofErr w:type="gramEnd"/>
        <w:r w:rsidRPr="00AC3AE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81</w:t>
        </w:r>
      </w:hyperlink>
      <w:r w:rsidRPr="00AC3A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"Об образовании в Российской Федерации" (далее - федеральные государственные организации).</w:t>
      </w:r>
    </w:p>
    <w:p w:rsidR="00AC3AED" w:rsidRPr="00AC3AED" w:rsidRDefault="00AC3AED" w:rsidP="00AC3A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AE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Мониторинг образовательных организаций, подведомственных Правительству Российской Федерации, осуществляет Министерство образования и науки Российской Федерации.</w:t>
      </w:r>
    </w:p>
    <w:p w:rsidR="00AC3AED" w:rsidRPr="00AC3AED" w:rsidRDefault="00AC3AED" w:rsidP="00AC3A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AE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Мониторинг федеральных государственных организаций проводится федеральным государственным органом, осуществляющим функции и полномочия учредителя в отношении этих организаций.</w:t>
      </w:r>
    </w:p>
    <w:p w:rsidR="00AC3AED" w:rsidRPr="00AC3AED" w:rsidRDefault="00AC3AED" w:rsidP="00AC3A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AED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Федеральная служба по надзору в сфере образования и науки при проведении мониторинга осуществляет сбор, обработку и анализ информации в части контроля качества образования и выявления нарушения требований законодательства об образовании.</w:t>
      </w:r>
    </w:p>
    <w:p w:rsidR="00AC3AED" w:rsidRPr="00AC3AED" w:rsidRDefault="00AC3AED" w:rsidP="00AC3A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A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Иные федеральные органы исполнительной власти, имеющие в своем ведении организации, осуществляющие образовательную деятельность, органы исполнительной власти субъектов Российской Федерации и органы местного самоуправления при проведении мониторинга в пределах своей компетенции осуществляют сбор, обработку и </w:t>
      </w:r>
      <w:r w:rsidRPr="00AC3AE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анализ информации, установленной </w:t>
      </w:r>
      <w:hyperlink r:id="rId12" w:history="1">
        <w:r w:rsidRPr="00AC3AE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</w:t>
        </w:r>
      </w:hyperlink>
      <w:r w:rsidRPr="00AC3A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"Об образовании в Российской Федерации".</w:t>
      </w:r>
    </w:p>
    <w:p w:rsidR="00AC3AED" w:rsidRPr="00AC3AED" w:rsidRDefault="00AC3AED" w:rsidP="00AC3A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AE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решению органов государственной власти, органов исполнительной власти субъектов Российской Федерации и органов местного самоуправления организационно-техническое и научно-методическое сопровождение мониторинга может осуществляться с привлечением иных организаций в установленном законодательством Российской Федерации порядке.</w:t>
      </w:r>
    </w:p>
    <w:p w:rsidR="00AC3AED" w:rsidRPr="00AC3AED" w:rsidRDefault="00AC3AED" w:rsidP="00AC3A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A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proofErr w:type="gramStart"/>
      <w:r w:rsidRPr="00AC3AE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Мониторинг осуществляется на основе данных федерального статистического наблюдения, обследований, в том числе социологических обследований, деятельности организаций, осуществляющих образовательную деятельность, информации, размещенной на официальных сайтах образовательных организаций в информационно-телекоммуникационной сети "Интернет" (далее - сеть "Интернет"), информации, опубликованной в средствах массовой информации, а также информации, поступившей в органы государственной власти, органы исполнительной власти субъектов Российской Федерации и органы местного самоуправления от организаций и</w:t>
      </w:r>
      <w:proofErr w:type="gramEnd"/>
      <w:r w:rsidRPr="00AC3A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граждан, </w:t>
      </w:r>
      <w:proofErr w:type="gramStart"/>
      <w:r w:rsidRPr="00AC3AE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предусмотренной</w:t>
      </w:r>
      <w:proofErr w:type="gramEnd"/>
      <w:r w:rsidRPr="00AC3A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3" w:anchor="block_2000" w:history="1">
        <w:r w:rsidRPr="00AC3AE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перечнем</w:t>
        </w:r>
      </w:hyperlink>
      <w:r w:rsidRPr="00AC3A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указанным в </w:t>
      </w:r>
      <w:hyperlink r:id="rId14" w:anchor="block_1004" w:history="1">
        <w:r w:rsidRPr="00AC3AE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4</w:t>
        </w:r>
      </w:hyperlink>
      <w:r w:rsidRPr="00AC3A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Правил.</w:t>
      </w:r>
    </w:p>
    <w:p w:rsidR="00AC3AED" w:rsidRPr="00AC3AED" w:rsidRDefault="00AC3AED" w:rsidP="00AC3A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AED">
        <w:rPr>
          <w:rFonts w:ascii="Times New Roman" w:eastAsia="Times New Roman" w:hAnsi="Times New Roman" w:cs="Times New Roman"/>
          <w:sz w:val="24"/>
          <w:szCs w:val="24"/>
          <w:lang w:eastAsia="ru-RU"/>
        </w:rPr>
        <w:t>7. Мониторинг проводится органами государственной власти, органами исполнительной власти субъектов Российской Федерации и органами местного самоуправления не реже 1 раза в год в соответствии с процедурами, сроками проведения и показателями мониторинга, устанавливаемыми указанными органами.</w:t>
      </w:r>
    </w:p>
    <w:p w:rsidR="00AC3AED" w:rsidRPr="00AC3AED" w:rsidRDefault="00AC3AED" w:rsidP="00AC3A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AE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проведения мониторинга федеральных государственных организаций устанавливается федеральным государственным органом, осуществляющим функции и полномочия учредителя в отношении этих организаций.</w:t>
      </w:r>
    </w:p>
    <w:p w:rsidR="00AC3AED" w:rsidRPr="00AC3AED" w:rsidRDefault="00AC3AED" w:rsidP="00AC3A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A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proofErr w:type="gramStart"/>
      <w:r w:rsidRPr="00AC3AE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проведенного анализа состояния и перспектив развития системы образования ежегодно публикуются на официальных сайтах органов государственной власти, органов исполнительной власти субъектов Российской Федерации и органов местного самоуправления в сети "Интернет" в виде итоговых отчетов по форме, установленной Министерством образования и науки Российской Федерации (далее - итоговые отчеты), не реже 1 раза в год в соответствии со сроками, установленными органами государственной власти</w:t>
      </w:r>
      <w:proofErr w:type="gramEnd"/>
      <w:r w:rsidRPr="00AC3AED">
        <w:rPr>
          <w:rFonts w:ascii="Times New Roman" w:eastAsia="Times New Roman" w:hAnsi="Times New Roman" w:cs="Times New Roman"/>
          <w:sz w:val="24"/>
          <w:szCs w:val="24"/>
          <w:lang w:eastAsia="ru-RU"/>
        </w:rPr>
        <w:t>, органами исполнительной власти субъектов Российской Федерации и органами местного самоуправления.</w:t>
      </w:r>
    </w:p>
    <w:p w:rsidR="00AC3AED" w:rsidRPr="00AC3AED" w:rsidRDefault="00AC3AED" w:rsidP="00AC3A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AED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Итоговые отчеты о результатах мониторинга федеральных государственных организаций размещению в сети "Интернет" не подлежат.</w:t>
      </w:r>
    </w:p>
    <w:p w:rsidR="00AC3AED" w:rsidRPr="00AC3AED" w:rsidRDefault="00AC3AED" w:rsidP="00AC3A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A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Органы местного самоуправления ежегодно, не позднее 25 октября года, следующего </w:t>
      </w:r>
      <w:proofErr w:type="gramStart"/>
      <w:r w:rsidRPr="00AC3AED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AC3A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C3AED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отчетным</w:t>
      </w:r>
      <w:proofErr w:type="gramEnd"/>
      <w:r w:rsidRPr="00AC3AED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представляют в органы исполнительной власти субъектов Российской Федерации итоговые отчеты.</w:t>
      </w:r>
    </w:p>
    <w:p w:rsidR="00AC3AED" w:rsidRPr="00AC3AED" w:rsidRDefault="00AC3AED" w:rsidP="00AC3A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C3AED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Федеральная служба по надзору в сфере образования и науки, иные федеральные государственные органы, имеющие в своем ведении организации, осуществляющие образовательную деятельность, органы исполнительной власти субъектов Российской Федерации, а также образовательные организации, подведомственные Правительству Российской Федерации, ежегодно, не позднее 25 ноября года, следующего за отчетным, представляют в Министерство образования и науки Российской Федерации итоговые отчеты, за исключением итоговых отчетов в отношении</w:t>
      </w:r>
      <w:proofErr w:type="gramEnd"/>
      <w:r w:rsidRPr="00AC3A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федеральных государственных организаций.</w:t>
      </w:r>
    </w:p>
    <w:p w:rsidR="00AC3AED" w:rsidRPr="00AC3AED" w:rsidRDefault="00AC3AED" w:rsidP="00AC3A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AE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10. </w:t>
      </w:r>
      <w:proofErr w:type="gramStart"/>
      <w:r w:rsidRPr="00AC3AED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образования и науки Российской Федерации ежегодно, не позднее 25 декабря года, следующего за отчетным, представляет в Правительство Российской Федерации отчет о результатах мониторинга, содержащий результаты анализа состояния и перспектив развития образования, подготовленный на основании итоговых отчетов Федеральной службы по надзору в сфере образования и науки, иных федеральных государственных органов, имеющих в своем ведении организации, осуществляющие образовательную деятельность, и органов</w:t>
      </w:r>
      <w:proofErr w:type="gramEnd"/>
      <w:r w:rsidRPr="00AC3A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исполнительной власти субъектов Российской Федерации.</w:t>
      </w:r>
    </w:p>
    <w:p w:rsidR="00AC3AED" w:rsidRPr="00AC3AED" w:rsidRDefault="00AC3AED" w:rsidP="00AC3A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AED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обеспечения информационной открытости отчет о результатах мониторинга размещается на официальном сайте Министерства образования и науки Российской Федерации в сети "Интернет" не позднее 1 месяца со дня его представления в Правительство Российской Федерации.</w:t>
      </w:r>
    </w:p>
    <w:p w:rsidR="00AC3AED" w:rsidRPr="00AC3AED" w:rsidRDefault="00AC3AED" w:rsidP="00AC3A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3AED" w:rsidRPr="00AC3AED" w:rsidRDefault="00AC3AED" w:rsidP="00AC3A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AE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</w:t>
      </w:r>
      <w:r w:rsidRPr="00AC3A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обязательной информации о системе образования, подлежащей мониторингу</w:t>
      </w:r>
      <w:r w:rsidRPr="00AC3A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(утв. </w:t>
      </w:r>
      <w:hyperlink r:id="rId15" w:history="1">
        <w:r w:rsidRPr="00AC3AE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</w:t>
        </w:r>
      </w:hyperlink>
      <w:r w:rsidRPr="00AC3A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РФ от 5 августа 2013 г. N 662)</w:t>
      </w:r>
    </w:p>
    <w:p w:rsidR="00AC3AED" w:rsidRPr="00AC3AED" w:rsidRDefault="00AC3AED" w:rsidP="00AC3A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3AED" w:rsidRPr="00AC3AED" w:rsidRDefault="00AC3AED" w:rsidP="00AC3A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AED">
        <w:rPr>
          <w:rFonts w:ascii="Times New Roman" w:eastAsia="Times New Roman" w:hAnsi="Times New Roman" w:cs="Times New Roman"/>
          <w:sz w:val="24"/>
          <w:szCs w:val="24"/>
          <w:lang w:eastAsia="ru-RU"/>
        </w:rPr>
        <w:t>I. Общее образование</w:t>
      </w:r>
    </w:p>
    <w:p w:rsidR="00AC3AED" w:rsidRPr="00AC3AED" w:rsidRDefault="00AC3AED" w:rsidP="00AC3A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3AED" w:rsidRPr="00AC3AED" w:rsidRDefault="00AC3AED" w:rsidP="00AC3A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AED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Сведения о развитии дошкольного образования:</w:t>
      </w:r>
    </w:p>
    <w:p w:rsidR="00AC3AED" w:rsidRPr="00AC3AED" w:rsidRDefault="00AC3AED" w:rsidP="00AC3A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AED">
        <w:rPr>
          <w:rFonts w:ascii="Times New Roman" w:eastAsia="Times New Roman" w:hAnsi="Times New Roman" w:cs="Times New Roman"/>
          <w:sz w:val="24"/>
          <w:szCs w:val="24"/>
          <w:lang w:eastAsia="ru-RU"/>
        </w:rPr>
        <w:t>а) уровень доступности дошкольного образования и численность населения, получающего дошкольное образование;</w:t>
      </w:r>
    </w:p>
    <w:p w:rsidR="00AC3AED" w:rsidRPr="00AC3AED" w:rsidRDefault="00AC3AED" w:rsidP="00AC3A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AED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содержание образовательной деятельности и организация образовательного процесса по образовательным программам дошкольного образования;</w:t>
      </w:r>
    </w:p>
    <w:p w:rsidR="00AC3AED" w:rsidRPr="00AC3AED" w:rsidRDefault="00AC3AED" w:rsidP="00AC3A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AED">
        <w:rPr>
          <w:rFonts w:ascii="Times New Roman" w:eastAsia="Times New Roman" w:hAnsi="Times New Roman" w:cs="Times New Roman"/>
          <w:sz w:val="24"/>
          <w:szCs w:val="24"/>
          <w:lang w:eastAsia="ru-RU"/>
        </w:rPr>
        <w:t>в) кадровое обеспечение дошкольных образовательных организаций и оценка уровня заработной платы педагогических работников;</w:t>
      </w:r>
    </w:p>
    <w:p w:rsidR="00AC3AED" w:rsidRPr="00AC3AED" w:rsidRDefault="00AC3AED" w:rsidP="00AC3A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AED">
        <w:rPr>
          <w:rFonts w:ascii="Times New Roman" w:eastAsia="Times New Roman" w:hAnsi="Times New Roman" w:cs="Times New Roman"/>
          <w:sz w:val="24"/>
          <w:szCs w:val="24"/>
          <w:lang w:eastAsia="ru-RU"/>
        </w:rPr>
        <w:t>г) материально-техническое и информационное обеспечение дошкольных образовательных организаций;</w:t>
      </w:r>
    </w:p>
    <w:p w:rsidR="00AC3AED" w:rsidRPr="00AC3AED" w:rsidRDefault="00AC3AED" w:rsidP="00AC3A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C3AED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AC3AED">
        <w:rPr>
          <w:rFonts w:ascii="Times New Roman" w:eastAsia="Times New Roman" w:hAnsi="Times New Roman" w:cs="Times New Roman"/>
          <w:sz w:val="24"/>
          <w:szCs w:val="24"/>
          <w:lang w:eastAsia="ru-RU"/>
        </w:rPr>
        <w:t>) условия получения дошкольного образования лицами с ограниченными возможностями здоровья и инвалидами;</w:t>
      </w:r>
    </w:p>
    <w:p w:rsidR="00AC3AED" w:rsidRPr="00AC3AED" w:rsidRDefault="00AC3AED" w:rsidP="00AC3A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AED">
        <w:rPr>
          <w:rFonts w:ascii="Times New Roman" w:eastAsia="Times New Roman" w:hAnsi="Times New Roman" w:cs="Times New Roman"/>
          <w:sz w:val="24"/>
          <w:szCs w:val="24"/>
          <w:lang w:eastAsia="ru-RU"/>
        </w:rPr>
        <w:t>е) состояние здоровья лиц, обучающихся по программам дошкольного образования;</w:t>
      </w:r>
    </w:p>
    <w:p w:rsidR="00AC3AED" w:rsidRPr="00AC3AED" w:rsidRDefault="00AC3AED" w:rsidP="00AC3A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AED">
        <w:rPr>
          <w:rFonts w:ascii="Times New Roman" w:eastAsia="Times New Roman" w:hAnsi="Times New Roman" w:cs="Times New Roman"/>
          <w:sz w:val="24"/>
          <w:szCs w:val="24"/>
          <w:lang w:eastAsia="ru-RU"/>
        </w:rPr>
        <w:t>ж) изменение сети дошкольных образовательных организаций (в том числе ликвидация и реорганизация организаций, осуществляющих образовательную деятельность);</w:t>
      </w:r>
    </w:p>
    <w:p w:rsidR="00AC3AED" w:rsidRPr="00AC3AED" w:rsidRDefault="00AC3AED" w:rsidP="00AC3A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C3AED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AC3AED">
        <w:rPr>
          <w:rFonts w:ascii="Times New Roman" w:eastAsia="Times New Roman" w:hAnsi="Times New Roman" w:cs="Times New Roman"/>
          <w:sz w:val="24"/>
          <w:szCs w:val="24"/>
          <w:lang w:eastAsia="ru-RU"/>
        </w:rPr>
        <w:t>) финансово-экономическая деятельность дошкольных образовательных организаций;</w:t>
      </w:r>
    </w:p>
    <w:p w:rsidR="00AC3AED" w:rsidRPr="00AC3AED" w:rsidRDefault="00AC3AED" w:rsidP="00AC3A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AED">
        <w:rPr>
          <w:rFonts w:ascii="Times New Roman" w:eastAsia="Times New Roman" w:hAnsi="Times New Roman" w:cs="Times New Roman"/>
          <w:sz w:val="24"/>
          <w:szCs w:val="24"/>
          <w:lang w:eastAsia="ru-RU"/>
        </w:rPr>
        <w:t>и) создание безопасных условий при организации образовательного процесса в дошкольных образовательных организациях.</w:t>
      </w:r>
    </w:p>
    <w:p w:rsidR="00AC3AED" w:rsidRPr="00AC3AED" w:rsidRDefault="00AC3AED" w:rsidP="00AC3A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AE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 Сведения о развитии начального общего образования, основного общего образования и среднего общего образования:</w:t>
      </w:r>
    </w:p>
    <w:p w:rsidR="00AC3AED" w:rsidRPr="00AC3AED" w:rsidRDefault="00AC3AED" w:rsidP="00AC3A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AED">
        <w:rPr>
          <w:rFonts w:ascii="Times New Roman" w:eastAsia="Times New Roman" w:hAnsi="Times New Roman" w:cs="Times New Roman"/>
          <w:sz w:val="24"/>
          <w:szCs w:val="24"/>
          <w:lang w:eastAsia="ru-RU"/>
        </w:rPr>
        <w:t>а) уровень доступности начального общего образования, основного общего образования и среднего общего образования и численность населения, получающего начальное общее, основное общее и среднее общее образование;</w:t>
      </w:r>
    </w:p>
    <w:p w:rsidR="00AC3AED" w:rsidRPr="00AC3AED" w:rsidRDefault="00AC3AED" w:rsidP="00AC3A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AED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содержание образовательной деятельности и организация образовательного процесса по образовательным программам начального общего образования, основного общего образования и среднего общего образования;</w:t>
      </w:r>
    </w:p>
    <w:p w:rsidR="00AC3AED" w:rsidRPr="00AC3AED" w:rsidRDefault="00AC3AED" w:rsidP="00AC3A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AED">
        <w:rPr>
          <w:rFonts w:ascii="Times New Roman" w:eastAsia="Times New Roman" w:hAnsi="Times New Roman" w:cs="Times New Roman"/>
          <w:sz w:val="24"/>
          <w:szCs w:val="24"/>
          <w:lang w:eastAsia="ru-RU"/>
        </w:rPr>
        <w:t>в) кадровое обеспечение общеобразовательных организаций, иных организаций, осуществляющих образовательную деятельность в части реализации основных общеобразовательных программ, а также оценка уровня заработной платы педагогических работников;</w:t>
      </w:r>
    </w:p>
    <w:p w:rsidR="00AC3AED" w:rsidRPr="00AC3AED" w:rsidRDefault="00AC3AED" w:rsidP="00AC3A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AED">
        <w:rPr>
          <w:rFonts w:ascii="Times New Roman" w:eastAsia="Times New Roman" w:hAnsi="Times New Roman" w:cs="Times New Roman"/>
          <w:sz w:val="24"/>
          <w:szCs w:val="24"/>
          <w:lang w:eastAsia="ru-RU"/>
        </w:rPr>
        <w:t>г) материально-техническое и информационное обеспечение общеобразовательных организаций, а также иных организаций, осуществляющих образовательную деятельность в части реализации основных общеобразовательных программ;</w:t>
      </w:r>
    </w:p>
    <w:p w:rsidR="00AC3AED" w:rsidRPr="00AC3AED" w:rsidRDefault="00AC3AED" w:rsidP="00AC3A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C3AED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AC3AED">
        <w:rPr>
          <w:rFonts w:ascii="Times New Roman" w:eastAsia="Times New Roman" w:hAnsi="Times New Roman" w:cs="Times New Roman"/>
          <w:sz w:val="24"/>
          <w:szCs w:val="24"/>
          <w:lang w:eastAsia="ru-RU"/>
        </w:rPr>
        <w:t>) условия получения начального общего, основного общего и среднего общего образования лицами с ограниченными возможностями здоровья и инвалидами;</w:t>
      </w:r>
    </w:p>
    <w:p w:rsidR="00AC3AED" w:rsidRPr="00AC3AED" w:rsidRDefault="00AC3AED" w:rsidP="00AC3A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AED">
        <w:rPr>
          <w:rFonts w:ascii="Times New Roman" w:eastAsia="Times New Roman" w:hAnsi="Times New Roman" w:cs="Times New Roman"/>
          <w:sz w:val="24"/>
          <w:szCs w:val="24"/>
          <w:lang w:eastAsia="ru-RU"/>
        </w:rPr>
        <w:t>е) результаты аттестации лиц, обучающихся по образовательным программам начального общего образования, основного общего образования и среднего общего образования;</w:t>
      </w:r>
    </w:p>
    <w:p w:rsidR="00AC3AED" w:rsidRPr="00AC3AED" w:rsidRDefault="00AC3AED" w:rsidP="00AC3A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A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ж) состояние здоровья лиц, обучающихся по основным общеобразовательным программам, </w:t>
      </w:r>
      <w:proofErr w:type="spellStart"/>
      <w:r w:rsidRPr="00AC3AED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здоровьесберегающие</w:t>
      </w:r>
      <w:proofErr w:type="spellEnd"/>
      <w:r w:rsidRPr="00AC3A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условия, условия организации физкультурно-оздоровительной и спортивной работы в общеобразовательных организациях, а также в иных организациях, осуществляющих образовательную деятельность в части реализации основных общеобразовательных программ;</w:t>
      </w:r>
    </w:p>
    <w:p w:rsidR="00AC3AED" w:rsidRPr="00AC3AED" w:rsidRDefault="00AC3AED" w:rsidP="00AC3A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C3AED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AC3AED">
        <w:rPr>
          <w:rFonts w:ascii="Times New Roman" w:eastAsia="Times New Roman" w:hAnsi="Times New Roman" w:cs="Times New Roman"/>
          <w:sz w:val="24"/>
          <w:szCs w:val="24"/>
          <w:lang w:eastAsia="ru-RU"/>
        </w:rPr>
        <w:t>) изменение сети организаций, осуществляющих образовательную деятельность по основным общеобразовательным программам (в том числе ликвидация и реорганизация организаций, осуществляющих образовательную деятельность);</w:t>
      </w:r>
    </w:p>
    <w:p w:rsidR="00AC3AED" w:rsidRPr="00AC3AED" w:rsidRDefault="00AC3AED" w:rsidP="00AC3A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AED">
        <w:rPr>
          <w:rFonts w:ascii="Times New Roman" w:eastAsia="Times New Roman" w:hAnsi="Times New Roman" w:cs="Times New Roman"/>
          <w:sz w:val="24"/>
          <w:szCs w:val="24"/>
          <w:lang w:eastAsia="ru-RU"/>
        </w:rPr>
        <w:t>и) финансово-экономическая деятельность общеобразовательных организаций, а также иных организаций, осуществляющих образовательную деятельность в части реализации основных общеобразовательных программ;</w:t>
      </w:r>
    </w:p>
    <w:p w:rsidR="00AC3AED" w:rsidRPr="00AC3AED" w:rsidRDefault="00AC3AED" w:rsidP="00AC3A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AED">
        <w:rPr>
          <w:rFonts w:ascii="Times New Roman" w:eastAsia="Times New Roman" w:hAnsi="Times New Roman" w:cs="Times New Roman"/>
          <w:sz w:val="24"/>
          <w:szCs w:val="24"/>
          <w:lang w:eastAsia="ru-RU"/>
        </w:rPr>
        <w:t>к) создание безопасных условий при организации образовательного процесса в общеобразовательных организациях.</w:t>
      </w:r>
    </w:p>
    <w:p w:rsidR="00AC3AED" w:rsidRPr="00AC3AED" w:rsidRDefault="00AC3AED" w:rsidP="00AC3A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3AED" w:rsidRPr="00AC3AED" w:rsidRDefault="00AC3AED" w:rsidP="00AC3A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AED">
        <w:rPr>
          <w:rFonts w:ascii="Times New Roman" w:eastAsia="Times New Roman" w:hAnsi="Times New Roman" w:cs="Times New Roman"/>
          <w:sz w:val="24"/>
          <w:szCs w:val="24"/>
          <w:lang w:eastAsia="ru-RU"/>
        </w:rPr>
        <w:t>II. Профессиональное образование</w:t>
      </w:r>
    </w:p>
    <w:p w:rsidR="00AC3AED" w:rsidRPr="00AC3AED" w:rsidRDefault="00AC3AED" w:rsidP="00AC3A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3AED" w:rsidRPr="00AC3AED" w:rsidRDefault="00AC3AED" w:rsidP="00AC3A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AED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Сведения о развитии среднего профессионального образования:</w:t>
      </w:r>
    </w:p>
    <w:p w:rsidR="00AC3AED" w:rsidRPr="00AC3AED" w:rsidRDefault="00AC3AED" w:rsidP="00AC3A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AE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а) уровень доступности среднего профессионального образования и численность населения, получающего среднее профессиональное образование;</w:t>
      </w:r>
    </w:p>
    <w:p w:rsidR="00AC3AED" w:rsidRPr="00AC3AED" w:rsidRDefault="00AC3AED" w:rsidP="00AC3A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AED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содержание образовательной деятельности и организация образовательного процесса по образовательным программам среднего профессионального образования;</w:t>
      </w:r>
    </w:p>
    <w:p w:rsidR="00AC3AED" w:rsidRPr="00AC3AED" w:rsidRDefault="00AC3AED" w:rsidP="00AC3A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AED">
        <w:rPr>
          <w:rFonts w:ascii="Times New Roman" w:eastAsia="Times New Roman" w:hAnsi="Times New Roman" w:cs="Times New Roman"/>
          <w:sz w:val="24"/>
          <w:szCs w:val="24"/>
          <w:lang w:eastAsia="ru-RU"/>
        </w:rPr>
        <w:t>в) кадровое обеспечение профессиональных образовательных организаций и образовательных организаций высшего образования в части реализации образовательных программ среднего профессионального образования, а также оценка уровня заработной платы педагогических работников;</w:t>
      </w:r>
    </w:p>
    <w:p w:rsidR="00AC3AED" w:rsidRPr="00AC3AED" w:rsidRDefault="00AC3AED" w:rsidP="00AC3A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AED">
        <w:rPr>
          <w:rFonts w:ascii="Times New Roman" w:eastAsia="Times New Roman" w:hAnsi="Times New Roman" w:cs="Times New Roman"/>
          <w:sz w:val="24"/>
          <w:szCs w:val="24"/>
          <w:lang w:eastAsia="ru-RU"/>
        </w:rPr>
        <w:t>г) материально-техническое и информационное обеспечение профессиональных образовательных организаций и образовательных организаций высшего образования, реализующих образовательные программы среднего профессионального образования;</w:t>
      </w:r>
    </w:p>
    <w:p w:rsidR="00AC3AED" w:rsidRPr="00AC3AED" w:rsidRDefault="00AC3AED" w:rsidP="00AC3A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C3AED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AC3AED">
        <w:rPr>
          <w:rFonts w:ascii="Times New Roman" w:eastAsia="Times New Roman" w:hAnsi="Times New Roman" w:cs="Times New Roman"/>
          <w:sz w:val="24"/>
          <w:szCs w:val="24"/>
          <w:lang w:eastAsia="ru-RU"/>
        </w:rPr>
        <w:t>) условия получения среднего профессионального образования лицами с ограниченными возможностями здоровья и инвалидами;</w:t>
      </w:r>
    </w:p>
    <w:p w:rsidR="00AC3AED" w:rsidRPr="00AC3AED" w:rsidRDefault="00AC3AED" w:rsidP="00AC3A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A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е) учебные и </w:t>
      </w:r>
      <w:proofErr w:type="spellStart"/>
      <w:r w:rsidRPr="00AC3AED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внеучебные</w:t>
      </w:r>
      <w:proofErr w:type="spellEnd"/>
      <w:r w:rsidRPr="00AC3A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достижения обучающихся лиц и профессиональные достижения выпускников организаций, реализующих программы среднего профессионального образования;</w:t>
      </w:r>
    </w:p>
    <w:p w:rsidR="00AC3AED" w:rsidRPr="00AC3AED" w:rsidRDefault="00AC3AED" w:rsidP="00AC3A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AED">
        <w:rPr>
          <w:rFonts w:ascii="Times New Roman" w:eastAsia="Times New Roman" w:hAnsi="Times New Roman" w:cs="Times New Roman"/>
          <w:sz w:val="24"/>
          <w:szCs w:val="24"/>
          <w:lang w:eastAsia="ru-RU"/>
        </w:rPr>
        <w:t>ж) изменение сети организаций, осуществляющих образовательную деятельность по образовательным программам среднего профессионального образования (в том числе ликвидация и реорганизация организаций, осуществляющих образовательную деятельность);</w:t>
      </w:r>
    </w:p>
    <w:p w:rsidR="00AC3AED" w:rsidRPr="00AC3AED" w:rsidRDefault="00AC3AED" w:rsidP="00AC3A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C3AED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AC3AED">
        <w:rPr>
          <w:rFonts w:ascii="Times New Roman" w:eastAsia="Times New Roman" w:hAnsi="Times New Roman" w:cs="Times New Roman"/>
          <w:sz w:val="24"/>
          <w:szCs w:val="24"/>
          <w:lang w:eastAsia="ru-RU"/>
        </w:rPr>
        <w:t>) финансово-экономическая деятельность профессиональных образовательных организаций и образовательных организаций высшего образования в части обеспечения реализации образовательных программ среднего профессионального образования;</w:t>
      </w:r>
    </w:p>
    <w:p w:rsidR="00AC3AED" w:rsidRPr="00AC3AED" w:rsidRDefault="00AC3AED" w:rsidP="00AC3A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AED">
        <w:rPr>
          <w:rFonts w:ascii="Times New Roman" w:eastAsia="Times New Roman" w:hAnsi="Times New Roman" w:cs="Times New Roman"/>
          <w:sz w:val="24"/>
          <w:szCs w:val="24"/>
          <w:lang w:eastAsia="ru-RU"/>
        </w:rPr>
        <w:t>и) структура профессиональных образовательных организаций и образовательных организаций высшего образования, реализующих образовательные программы среднего профессионального образования (в том числе характеристика филиалов);</w:t>
      </w:r>
    </w:p>
    <w:p w:rsidR="00AC3AED" w:rsidRPr="00AC3AED" w:rsidRDefault="00AC3AED" w:rsidP="00AC3A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AED">
        <w:rPr>
          <w:rFonts w:ascii="Times New Roman" w:eastAsia="Times New Roman" w:hAnsi="Times New Roman" w:cs="Times New Roman"/>
          <w:sz w:val="24"/>
          <w:szCs w:val="24"/>
          <w:lang w:eastAsia="ru-RU"/>
        </w:rPr>
        <w:t>к) создание безопасных условий при организации образовательного процесса в организациях, осуществляющих образовательную деятельность в части реализации образовательных программ среднего профессионального образования.</w:t>
      </w:r>
    </w:p>
    <w:p w:rsidR="00AC3AED" w:rsidRPr="00AC3AED" w:rsidRDefault="00AC3AED" w:rsidP="00AC3A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AED">
        <w:rPr>
          <w:rFonts w:ascii="Times New Roman" w:eastAsia="Times New Roman" w:hAnsi="Times New Roman" w:cs="Times New Roman"/>
          <w:sz w:val="24"/>
          <w:szCs w:val="24"/>
          <w:lang w:eastAsia="ru-RU"/>
        </w:rPr>
        <w:t>4. Сведения о развитии высшего образования:</w:t>
      </w:r>
    </w:p>
    <w:p w:rsidR="00AC3AED" w:rsidRPr="00AC3AED" w:rsidRDefault="00AC3AED" w:rsidP="00AC3A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AED">
        <w:rPr>
          <w:rFonts w:ascii="Times New Roman" w:eastAsia="Times New Roman" w:hAnsi="Times New Roman" w:cs="Times New Roman"/>
          <w:sz w:val="24"/>
          <w:szCs w:val="24"/>
          <w:lang w:eastAsia="ru-RU"/>
        </w:rPr>
        <w:t>а) уровень доступности высшего образования и численность населения, получающего высшее образование;</w:t>
      </w:r>
    </w:p>
    <w:p w:rsidR="00AC3AED" w:rsidRPr="00AC3AED" w:rsidRDefault="00AC3AED" w:rsidP="00AC3A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AED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содержание образовательной деятельности и организация образовательного процесса по образовательным программам высшего образования;</w:t>
      </w:r>
    </w:p>
    <w:p w:rsidR="00AC3AED" w:rsidRPr="00AC3AED" w:rsidRDefault="00AC3AED" w:rsidP="00AC3A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AED">
        <w:rPr>
          <w:rFonts w:ascii="Times New Roman" w:eastAsia="Times New Roman" w:hAnsi="Times New Roman" w:cs="Times New Roman"/>
          <w:sz w:val="24"/>
          <w:szCs w:val="24"/>
          <w:lang w:eastAsia="ru-RU"/>
        </w:rPr>
        <w:t>в) кадровое обеспечение образовательных организаций высшего образования и иных организаций, осуществляющих образовательную деятельность в части реализации образовательных программ высшего образования, а также оценка уровня заработной платы педагогических работников;</w:t>
      </w:r>
    </w:p>
    <w:p w:rsidR="00AC3AED" w:rsidRPr="00AC3AED" w:rsidRDefault="00AC3AED" w:rsidP="00AC3A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AE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г) материально-техническое и информационное обеспечение образовательных организаций высшего образования и иных организаций, осуществляющих образовательную деятельность в части реализации образовательных программ высшего образования;</w:t>
      </w:r>
    </w:p>
    <w:p w:rsidR="00AC3AED" w:rsidRPr="00AC3AED" w:rsidRDefault="00AC3AED" w:rsidP="00AC3A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C3AED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AC3AED">
        <w:rPr>
          <w:rFonts w:ascii="Times New Roman" w:eastAsia="Times New Roman" w:hAnsi="Times New Roman" w:cs="Times New Roman"/>
          <w:sz w:val="24"/>
          <w:szCs w:val="24"/>
          <w:lang w:eastAsia="ru-RU"/>
        </w:rPr>
        <w:t>) условия получения высшего профессионального образования лицами с ограниченными возможностями здоровья и инвалидами;</w:t>
      </w:r>
    </w:p>
    <w:p w:rsidR="00AC3AED" w:rsidRPr="00AC3AED" w:rsidRDefault="00AC3AED" w:rsidP="00AC3A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A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е) учебные и </w:t>
      </w:r>
      <w:proofErr w:type="spellStart"/>
      <w:r w:rsidRPr="00AC3AED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внеучебные</w:t>
      </w:r>
      <w:proofErr w:type="spellEnd"/>
      <w:r w:rsidRPr="00AC3A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достижения обучающихся лиц и профессиональные достижения выпускников организаций, реализующих программы высшего образования;</w:t>
      </w:r>
    </w:p>
    <w:p w:rsidR="00AC3AED" w:rsidRPr="00AC3AED" w:rsidRDefault="00AC3AED" w:rsidP="00AC3A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AED">
        <w:rPr>
          <w:rFonts w:ascii="Times New Roman" w:eastAsia="Times New Roman" w:hAnsi="Times New Roman" w:cs="Times New Roman"/>
          <w:sz w:val="24"/>
          <w:szCs w:val="24"/>
          <w:lang w:eastAsia="ru-RU"/>
        </w:rPr>
        <w:t>ж) финансово-экономическая деятельность образовательных организаций высшего образования в части обеспечения реализации образовательных программ высшего образования;</w:t>
      </w:r>
    </w:p>
    <w:p w:rsidR="00AC3AED" w:rsidRPr="00AC3AED" w:rsidRDefault="00AC3AED" w:rsidP="00AC3A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C3AED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AC3AED">
        <w:rPr>
          <w:rFonts w:ascii="Times New Roman" w:eastAsia="Times New Roman" w:hAnsi="Times New Roman" w:cs="Times New Roman"/>
          <w:sz w:val="24"/>
          <w:szCs w:val="24"/>
          <w:lang w:eastAsia="ru-RU"/>
        </w:rPr>
        <w:t>) структура образовательных организаций высшего образования, реализующих образовательные программы высшего образования (в том числе характеристика филиалов);</w:t>
      </w:r>
    </w:p>
    <w:p w:rsidR="00AC3AED" w:rsidRPr="00AC3AED" w:rsidRDefault="00AC3AED" w:rsidP="00AC3A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AED">
        <w:rPr>
          <w:rFonts w:ascii="Times New Roman" w:eastAsia="Times New Roman" w:hAnsi="Times New Roman" w:cs="Times New Roman"/>
          <w:sz w:val="24"/>
          <w:szCs w:val="24"/>
          <w:lang w:eastAsia="ru-RU"/>
        </w:rPr>
        <w:t>и) научная и творческая деятельность образовательных организаций высшего образования, а также иных организаций, осуществляющих образовательную деятельность, связанная с реализацией образовательных программ высшего образования;</w:t>
      </w:r>
    </w:p>
    <w:p w:rsidR="00AC3AED" w:rsidRPr="00AC3AED" w:rsidRDefault="00AC3AED" w:rsidP="00AC3A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AED">
        <w:rPr>
          <w:rFonts w:ascii="Times New Roman" w:eastAsia="Times New Roman" w:hAnsi="Times New Roman" w:cs="Times New Roman"/>
          <w:sz w:val="24"/>
          <w:szCs w:val="24"/>
          <w:lang w:eastAsia="ru-RU"/>
        </w:rPr>
        <w:t>к) создание безопасных условий при организации образовательного процесса в организациях, осуществляющих образовательную деятельность в части реализации образовательных программ высшего образования.</w:t>
      </w:r>
    </w:p>
    <w:p w:rsidR="00AC3AED" w:rsidRPr="00AC3AED" w:rsidRDefault="00AC3AED" w:rsidP="00AC3A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3AED" w:rsidRPr="00AC3AED" w:rsidRDefault="00AC3AED" w:rsidP="00AC3A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AED">
        <w:rPr>
          <w:rFonts w:ascii="Times New Roman" w:eastAsia="Times New Roman" w:hAnsi="Times New Roman" w:cs="Times New Roman"/>
          <w:sz w:val="24"/>
          <w:szCs w:val="24"/>
          <w:lang w:eastAsia="ru-RU"/>
        </w:rPr>
        <w:t>III. Дополнительное образование</w:t>
      </w:r>
    </w:p>
    <w:p w:rsidR="00AC3AED" w:rsidRPr="00AC3AED" w:rsidRDefault="00AC3AED" w:rsidP="00AC3A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3AED" w:rsidRPr="00AC3AED" w:rsidRDefault="00AC3AED" w:rsidP="00AC3A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AED">
        <w:rPr>
          <w:rFonts w:ascii="Times New Roman" w:eastAsia="Times New Roman" w:hAnsi="Times New Roman" w:cs="Times New Roman"/>
          <w:sz w:val="24"/>
          <w:szCs w:val="24"/>
          <w:lang w:eastAsia="ru-RU"/>
        </w:rPr>
        <w:t>5. Сведения о развитии дополнительного образования детей и взрослых:</w:t>
      </w:r>
    </w:p>
    <w:p w:rsidR="00AC3AED" w:rsidRPr="00AC3AED" w:rsidRDefault="00AC3AED" w:rsidP="00AC3A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AED">
        <w:rPr>
          <w:rFonts w:ascii="Times New Roman" w:eastAsia="Times New Roman" w:hAnsi="Times New Roman" w:cs="Times New Roman"/>
          <w:sz w:val="24"/>
          <w:szCs w:val="24"/>
          <w:lang w:eastAsia="ru-RU"/>
        </w:rPr>
        <w:t>а) численность населения, обучающегося по дополнительным общеобразовательным программам;</w:t>
      </w:r>
    </w:p>
    <w:p w:rsidR="00AC3AED" w:rsidRPr="00AC3AED" w:rsidRDefault="00AC3AED" w:rsidP="00AC3A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AED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содержание образовательной деятельности и организация образовательного процесса по дополнительным общеобразовательным программам;</w:t>
      </w:r>
    </w:p>
    <w:p w:rsidR="00AC3AED" w:rsidRPr="00AC3AED" w:rsidRDefault="00AC3AED" w:rsidP="00AC3A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AED">
        <w:rPr>
          <w:rFonts w:ascii="Times New Roman" w:eastAsia="Times New Roman" w:hAnsi="Times New Roman" w:cs="Times New Roman"/>
          <w:sz w:val="24"/>
          <w:szCs w:val="24"/>
          <w:lang w:eastAsia="ru-RU"/>
        </w:rPr>
        <w:t>в) кадровое обеспечение организаций, осуществляющих образовательную деятельность в части реализации дополнительных общеобразовательных программ;</w:t>
      </w:r>
    </w:p>
    <w:p w:rsidR="00AC3AED" w:rsidRPr="00AC3AED" w:rsidRDefault="00AC3AED" w:rsidP="00AC3A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AED">
        <w:rPr>
          <w:rFonts w:ascii="Times New Roman" w:eastAsia="Times New Roman" w:hAnsi="Times New Roman" w:cs="Times New Roman"/>
          <w:sz w:val="24"/>
          <w:szCs w:val="24"/>
          <w:lang w:eastAsia="ru-RU"/>
        </w:rPr>
        <w:t>г) материально-техническое и информационное обеспечение организаций, осуществляющих образовательную деятельность в части реализации дополнительных общеобразовательных программ;</w:t>
      </w:r>
    </w:p>
    <w:p w:rsidR="00AC3AED" w:rsidRPr="00AC3AED" w:rsidRDefault="00AC3AED" w:rsidP="00AC3A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C3AED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AC3AED">
        <w:rPr>
          <w:rFonts w:ascii="Times New Roman" w:eastAsia="Times New Roman" w:hAnsi="Times New Roman" w:cs="Times New Roman"/>
          <w:sz w:val="24"/>
          <w:szCs w:val="24"/>
          <w:lang w:eastAsia="ru-RU"/>
        </w:rPr>
        <w:t>) изменение сети организаций, осуществляющих образовательную деятельность по дополнительным общеобразовательным программам (в том числе ликвидация и реорганизация организаций, осуществляющих образовательную деятельность);</w:t>
      </w:r>
    </w:p>
    <w:p w:rsidR="00AC3AED" w:rsidRPr="00AC3AED" w:rsidRDefault="00AC3AED" w:rsidP="00AC3A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AE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е) финансово-экономическая деятельность организаций, осуществляющих образовательную деятельность в части обеспечения реализации дополнительных общеобразовательных программ;</w:t>
      </w:r>
    </w:p>
    <w:p w:rsidR="00AC3AED" w:rsidRPr="00AC3AED" w:rsidRDefault="00AC3AED" w:rsidP="00AC3A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AED">
        <w:rPr>
          <w:rFonts w:ascii="Times New Roman" w:eastAsia="Times New Roman" w:hAnsi="Times New Roman" w:cs="Times New Roman"/>
          <w:sz w:val="24"/>
          <w:szCs w:val="24"/>
          <w:lang w:eastAsia="ru-RU"/>
        </w:rPr>
        <w:t>ж) структура организаций, осуществляющих образовательную деятельность, реализующих дополнительные общеобразовательные программы (в том числе характеристика филиалов);</w:t>
      </w:r>
    </w:p>
    <w:p w:rsidR="00AC3AED" w:rsidRPr="00AC3AED" w:rsidRDefault="00AC3AED" w:rsidP="00AC3A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C3AED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AC3AED">
        <w:rPr>
          <w:rFonts w:ascii="Times New Roman" w:eastAsia="Times New Roman" w:hAnsi="Times New Roman" w:cs="Times New Roman"/>
          <w:sz w:val="24"/>
          <w:szCs w:val="24"/>
          <w:lang w:eastAsia="ru-RU"/>
        </w:rPr>
        <w:t>) создание безопасных условий при организации образовательного процесса в организациях, осуществляющих образовательную деятельность в части реализации дополнительных общеобразовательных программ;</w:t>
      </w:r>
    </w:p>
    <w:p w:rsidR="00AC3AED" w:rsidRPr="00AC3AED" w:rsidRDefault="00AC3AED" w:rsidP="00AC3A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A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и) учебные и </w:t>
      </w:r>
      <w:proofErr w:type="spellStart"/>
      <w:r w:rsidRPr="00AC3AED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внеучебные</w:t>
      </w:r>
      <w:proofErr w:type="spellEnd"/>
      <w:r w:rsidRPr="00AC3A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достижения лиц, обучающихся по программам дополнительного образования детей.</w:t>
      </w:r>
    </w:p>
    <w:p w:rsidR="00AC3AED" w:rsidRPr="00AC3AED" w:rsidRDefault="00AC3AED" w:rsidP="00AC3A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AED">
        <w:rPr>
          <w:rFonts w:ascii="Times New Roman" w:eastAsia="Times New Roman" w:hAnsi="Times New Roman" w:cs="Times New Roman"/>
          <w:sz w:val="24"/>
          <w:szCs w:val="24"/>
          <w:lang w:eastAsia="ru-RU"/>
        </w:rPr>
        <w:t>6. Сведения о развитии дополнительного профессионального образования:</w:t>
      </w:r>
    </w:p>
    <w:p w:rsidR="00AC3AED" w:rsidRPr="00AC3AED" w:rsidRDefault="00AC3AED" w:rsidP="00AC3A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AED">
        <w:rPr>
          <w:rFonts w:ascii="Times New Roman" w:eastAsia="Times New Roman" w:hAnsi="Times New Roman" w:cs="Times New Roman"/>
          <w:sz w:val="24"/>
          <w:szCs w:val="24"/>
          <w:lang w:eastAsia="ru-RU"/>
        </w:rPr>
        <w:t>а) численность населения, обучающегося по дополнительным профессиональным программам;</w:t>
      </w:r>
    </w:p>
    <w:p w:rsidR="00AC3AED" w:rsidRPr="00AC3AED" w:rsidRDefault="00AC3AED" w:rsidP="00AC3A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AED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содержание образовательной деятельности и организация образовательного процесса по дополнительным профессиональным программам;</w:t>
      </w:r>
    </w:p>
    <w:p w:rsidR="00AC3AED" w:rsidRPr="00AC3AED" w:rsidRDefault="00AC3AED" w:rsidP="00AC3A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AED">
        <w:rPr>
          <w:rFonts w:ascii="Times New Roman" w:eastAsia="Times New Roman" w:hAnsi="Times New Roman" w:cs="Times New Roman"/>
          <w:sz w:val="24"/>
          <w:szCs w:val="24"/>
          <w:lang w:eastAsia="ru-RU"/>
        </w:rPr>
        <w:t>в) кадровое обеспечение организаций, осуществляющих образовательную деятельность в части реализации дополнительных профессиональных программ;</w:t>
      </w:r>
    </w:p>
    <w:p w:rsidR="00AC3AED" w:rsidRPr="00AC3AED" w:rsidRDefault="00AC3AED" w:rsidP="00AC3A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AED">
        <w:rPr>
          <w:rFonts w:ascii="Times New Roman" w:eastAsia="Times New Roman" w:hAnsi="Times New Roman" w:cs="Times New Roman"/>
          <w:sz w:val="24"/>
          <w:szCs w:val="24"/>
          <w:lang w:eastAsia="ru-RU"/>
        </w:rPr>
        <w:t>г) материально-техническое и информационное обеспечение организаций, осуществляющих образовательную деятельность в части реализации дополнительных профессиональных программ;</w:t>
      </w:r>
    </w:p>
    <w:p w:rsidR="00AC3AED" w:rsidRPr="00AC3AED" w:rsidRDefault="00AC3AED" w:rsidP="00AC3A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C3AED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AC3AED">
        <w:rPr>
          <w:rFonts w:ascii="Times New Roman" w:eastAsia="Times New Roman" w:hAnsi="Times New Roman" w:cs="Times New Roman"/>
          <w:sz w:val="24"/>
          <w:szCs w:val="24"/>
          <w:lang w:eastAsia="ru-RU"/>
        </w:rPr>
        <w:t>) изменение сети организаций, осуществляющих образовательную деятельность по дополнительным профессиональным программам (в том числе ликвидация и реорганизация организаций, осуществляющих образовательную деятельность);</w:t>
      </w:r>
    </w:p>
    <w:p w:rsidR="00AC3AED" w:rsidRPr="00AC3AED" w:rsidRDefault="00AC3AED" w:rsidP="00AC3A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AED">
        <w:rPr>
          <w:rFonts w:ascii="Times New Roman" w:eastAsia="Times New Roman" w:hAnsi="Times New Roman" w:cs="Times New Roman"/>
          <w:sz w:val="24"/>
          <w:szCs w:val="24"/>
          <w:lang w:eastAsia="ru-RU"/>
        </w:rPr>
        <w:t>е) условия освоения дополнительных профессиональных программ лицами с ограниченными возможностями здоровья и инвалидами;</w:t>
      </w:r>
    </w:p>
    <w:p w:rsidR="00AC3AED" w:rsidRPr="00AC3AED" w:rsidRDefault="00AC3AED" w:rsidP="00AC3A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AED">
        <w:rPr>
          <w:rFonts w:ascii="Times New Roman" w:eastAsia="Times New Roman" w:hAnsi="Times New Roman" w:cs="Times New Roman"/>
          <w:sz w:val="24"/>
          <w:szCs w:val="24"/>
          <w:lang w:eastAsia="ru-RU"/>
        </w:rPr>
        <w:t>ж) научная деятельность организаций, осуществляющих образовательную деятельность, связанная с реализацией дополнительных профессиональных программ;</w:t>
      </w:r>
    </w:p>
    <w:p w:rsidR="00AC3AED" w:rsidRPr="00AC3AED" w:rsidRDefault="00AC3AED" w:rsidP="00AC3A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C3AED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AC3AED">
        <w:rPr>
          <w:rFonts w:ascii="Times New Roman" w:eastAsia="Times New Roman" w:hAnsi="Times New Roman" w:cs="Times New Roman"/>
          <w:sz w:val="24"/>
          <w:szCs w:val="24"/>
          <w:lang w:eastAsia="ru-RU"/>
        </w:rPr>
        <w:t>) создание безопасных условий при организации образовательного процесса в организациях, осуществляющих образовательную деятельность в части реализации дополнительных профессиональных программ;</w:t>
      </w:r>
    </w:p>
    <w:p w:rsidR="00AC3AED" w:rsidRPr="00AC3AED" w:rsidRDefault="00AC3AED" w:rsidP="00AC3A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AED">
        <w:rPr>
          <w:rFonts w:ascii="Times New Roman" w:eastAsia="Times New Roman" w:hAnsi="Times New Roman" w:cs="Times New Roman"/>
          <w:sz w:val="24"/>
          <w:szCs w:val="24"/>
          <w:lang w:eastAsia="ru-RU"/>
        </w:rPr>
        <w:t>и) профессиональные достижения выпускников организаций, реализующих программы дополнительного профессионального образования.</w:t>
      </w:r>
    </w:p>
    <w:p w:rsidR="00AC3AED" w:rsidRPr="00AC3AED" w:rsidRDefault="00AC3AED" w:rsidP="00AC3A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3AED" w:rsidRPr="00AC3AED" w:rsidRDefault="00AC3AED" w:rsidP="00AC3A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AED">
        <w:rPr>
          <w:rFonts w:ascii="Times New Roman" w:eastAsia="Times New Roman" w:hAnsi="Times New Roman" w:cs="Times New Roman"/>
          <w:sz w:val="24"/>
          <w:szCs w:val="24"/>
          <w:lang w:eastAsia="ru-RU"/>
        </w:rPr>
        <w:t>IV. Профессиональное обучение</w:t>
      </w:r>
    </w:p>
    <w:p w:rsidR="00AC3AED" w:rsidRPr="00AC3AED" w:rsidRDefault="00AC3AED" w:rsidP="00AC3A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3AED" w:rsidRPr="00AC3AED" w:rsidRDefault="00AC3AED" w:rsidP="00AC3A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AE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7. Сведения о развитии профессионального обучения:</w:t>
      </w:r>
    </w:p>
    <w:p w:rsidR="00AC3AED" w:rsidRPr="00AC3AED" w:rsidRDefault="00AC3AED" w:rsidP="00AC3A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AED">
        <w:rPr>
          <w:rFonts w:ascii="Times New Roman" w:eastAsia="Times New Roman" w:hAnsi="Times New Roman" w:cs="Times New Roman"/>
          <w:sz w:val="24"/>
          <w:szCs w:val="24"/>
          <w:lang w:eastAsia="ru-RU"/>
        </w:rPr>
        <w:t>а) численность населения, обучающегося по программам профессионального обучения;</w:t>
      </w:r>
    </w:p>
    <w:p w:rsidR="00AC3AED" w:rsidRPr="00AC3AED" w:rsidRDefault="00AC3AED" w:rsidP="00AC3A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AED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содержание образовательной деятельности и организация образовательного процесса по основным программам профессионального обучения;</w:t>
      </w:r>
    </w:p>
    <w:p w:rsidR="00AC3AED" w:rsidRPr="00AC3AED" w:rsidRDefault="00AC3AED" w:rsidP="00AC3A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AED">
        <w:rPr>
          <w:rFonts w:ascii="Times New Roman" w:eastAsia="Times New Roman" w:hAnsi="Times New Roman" w:cs="Times New Roman"/>
          <w:sz w:val="24"/>
          <w:szCs w:val="24"/>
          <w:lang w:eastAsia="ru-RU"/>
        </w:rPr>
        <w:t>в) кадровое обеспечение организаций, осуществляющих образовательную деятельность в части реализации основных программ профессионального обучения;</w:t>
      </w:r>
    </w:p>
    <w:p w:rsidR="00AC3AED" w:rsidRPr="00AC3AED" w:rsidRDefault="00AC3AED" w:rsidP="00AC3A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AED">
        <w:rPr>
          <w:rFonts w:ascii="Times New Roman" w:eastAsia="Times New Roman" w:hAnsi="Times New Roman" w:cs="Times New Roman"/>
          <w:sz w:val="24"/>
          <w:szCs w:val="24"/>
          <w:lang w:eastAsia="ru-RU"/>
        </w:rPr>
        <w:t>г) материально-техническое и информационное обеспечение организаций, осуществляющих образовательную деятельность в части реализации основных программ профессионального обучения;</w:t>
      </w:r>
    </w:p>
    <w:p w:rsidR="00AC3AED" w:rsidRPr="00AC3AED" w:rsidRDefault="00AC3AED" w:rsidP="00AC3A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C3AED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AC3AED">
        <w:rPr>
          <w:rFonts w:ascii="Times New Roman" w:eastAsia="Times New Roman" w:hAnsi="Times New Roman" w:cs="Times New Roman"/>
          <w:sz w:val="24"/>
          <w:szCs w:val="24"/>
          <w:lang w:eastAsia="ru-RU"/>
        </w:rPr>
        <w:t>) условия профессионального обучения лиц с ограниченными возможностями здоровья и инвалидов;</w:t>
      </w:r>
    </w:p>
    <w:p w:rsidR="00AC3AED" w:rsidRPr="00AC3AED" w:rsidRDefault="00AC3AED" w:rsidP="00AC3A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AED">
        <w:rPr>
          <w:rFonts w:ascii="Times New Roman" w:eastAsia="Times New Roman" w:hAnsi="Times New Roman" w:cs="Times New Roman"/>
          <w:sz w:val="24"/>
          <w:szCs w:val="24"/>
          <w:lang w:eastAsia="ru-RU"/>
        </w:rPr>
        <w:t>е) трудоустройство (изменение условий профессиональной деятельности) выпускников организаций, осуществляющих образовательную деятельность;</w:t>
      </w:r>
    </w:p>
    <w:p w:rsidR="00AC3AED" w:rsidRPr="00AC3AED" w:rsidRDefault="00AC3AED" w:rsidP="00AC3A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AED">
        <w:rPr>
          <w:rFonts w:ascii="Times New Roman" w:eastAsia="Times New Roman" w:hAnsi="Times New Roman" w:cs="Times New Roman"/>
          <w:sz w:val="24"/>
          <w:szCs w:val="24"/>
          <w:lang w:eastAsia="ru-RU"/>
        </w:rPr>
        <w:t>ж) изменение сети организаций, осуществляющих образовательную деятельность по основным программам профессионального обучения (в том числе ликвидация и реорганизация организаций, осуществляющих образовательную деятельность);</w:t>
      </w:r>
    </w:p>
    <w:p w:rsidR="00AC3AED" w:rsidRPr="00AC3AED" w:rsidRDefault="00AC3AED" w:rsidP="00AC3A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C3AED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AC3AED">
        <w:rPr>
          <w:rFonts w:ascii="Times New Roman" w:eastAsia="Times New Roman" w:hAnsi="Times New Roman" w:cs="Times New Roman"/>
          <w:sz w:val="24"/>
          <w:szCs w:val="24"/>
          <w:lang w:eastAsia="ru-RU"/>
        </w:rPr>
        <w:t>) финансово-экономическая деятельность организаций, осуществляющих образовательную деятельность в части обеспечения реализации основных программ профессионального обучения;</w:t>
      </w:r>
    </w:p>
    <w:p w:rsidR="00AC3AED" w:rsidRPr="00AC3AED" w:rsidRDefault="00AC3AED" w:rsidP="00AC3A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AED">
        <w:rPr>
          <w:rFonts w:ascii="Times New Roman" w:eastAsia="Times New Roman" w:hAnsi="Times New Roman" w:cs="Times New Roman"/>
          <w:sz w:val="24"/>
          <w:szCs w:val="24"/>
          <w:lang w:eastAsia="ru-RU"/>
        </w:rPr>
        <w:t>и) сведения о представителях работодателей, участвующих в учебном процессе.</w:t>
      </w:r>
    </w:p>
    <w:p w:rsidR="00AC3AED" w:rsidRPr="00AC3AED" w:rsidRDefault="00AC3AED" w:rsidP="00AC3A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3AED" w:rsidRPr="00AC3AED" w:rsidRDefault="00AC3AED" w:rsidP="00AC3A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AED">
        <w:rPr>
          <w:rFonts w:ascii="Times New Roman" w:eastAsia="Times New Roman" w:hAnsi="Times New Roman" w:cs="Times New Roman"/>
          <w:sz w:val="24"/>
          <w:szCs w:val="24"/>
          <w:lang w:eastAsia="ru-RU"/>
        </w:rPr>
        <w:t>V. Дополнительная информация о системе образования</w:t>
      </w:r>
    </w:p>
    <w:p w:rsidR="00AC3AED" w:rsidRPr="00AC3AED" w:rsidRDefault="00AC3AED" w:rsidP="00AC3A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3AED" w:rsidRPr="00AC3AED" w:rsidRDefault="00AC3AED" w:rsidP="00AC3A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AED">
        <w:rPr>
          <w:rFonts w:ascii="Times New Roman" w:eastAsia="Times New Roman" w:hAnsi="Times New Roman" w:cs="Times New Roman"/>
          <w:sz w:val="24"/>
          <w:szCs w:val="24"/>
          <w:lang w:eastAsia="ru-RU"/>
        </w:rPr>
        <w:t>8. Сведения об интеграции образования и науки, а также образования и сферы труда:</w:t>
      </w:r>
    </w:p>
    <w:p w:rsidR="00AC3AED" w:rsidRPr="00AC3AED" w:rsidRDefault="00AC3AED" w:rsidP="00AC3A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AED">
        <w:rPr>
          <w:rFonts w:ascii="Times New Roman" w:eastAsia="Times New Roman" w:hAnsi="Times New Roman" w:cs="Times New Roman"/>
          <w:sz w:val="24"/>
          <w:szCs w:val="24"/>
          <w:lang w:eastAsia="ru-RU"/>
        </w:rPr>
        <w:t>а) интеграция образования и науки;</w:t>
      </w:r>
    </w:p>
    <w:p w:rsidR="00AC3AED" w:rsidRPr="00AC3AED" w:rsidRDefault="00AC3AED" w:rsidP="00AC3A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AED">
        <w:rPr>
          <w:rFonts w:ascii="Times New Roman" w:eastAsia="Times New Roman" w:hAnsi="Times New Roman" w:cs="Times New Roman"/>
          <w:sz w:val="24"/>
          <w:szCs w:val="24"/>
          <w:lang w:eastAsia="ru-RU"/>
        </w:rPr>
        <w:t>б) участие организаций различных отраслей экономики в обеспечении и осуществлении образовательной деятельности.</w:t>
      </w:r>
    </w:p>
    <w:p w:rsidR="00AC3AED" w:rsidRPr="00AC3AED" w:rsidRDefault="00AC3AED" w:rsidP="00AC3A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AED">
        <w:rPr>
          <w:rFonts w:ascii="Times New Roman" w:eastAsia="Times New Roman" w:hAnsi="Times New Roman" w:cs="Times New Roman"/>
          <w:sz w:val="24"/>
          <w:szCs w:val="24"/>
          <w:lang w:eastAsia="ru-RU"/>
        </w:rPr>
        <w:t>9. Сведения об интеграции российского образования с мировым образовательным пространством.</w:t>
      </w:r>
    </w:p>
    <w:p w:rsidR="00AC3AED" w:rsidRPr="00AC3AED" w:rsidRDefault="00AC3AED" w:rsidP="00AC3A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AED">
        <w:rPr>
          <w:rFonts w:ascii="Times New Roman" w:eastAsia="Times New Roman" w:hAnsi="Times New Roman" w:cs="Times New Roman"/>
          <w:sz w:val="24"/>
          <w:szCs w:val="24"/>
          <w:lang w:eastAsia="ru-RU"/>
        </w:rPr>
        <w:t>10. Развитие системы оценки качества образования и информационной прозрачности системы образования:</w:t>
      </w:r>
    </w:p>
    <w:p w:rsidR="00AC3AED" w:rsidRPr="00AC3AED" w:rsidRDefault="00AC3AED" w:rsidP="00AC3A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AED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оценка деятельности системы образования гражданами;</w:t>
      </w:r>
    </w:p>
    <w:p w:rsidR="00AC3AED" w:rsidRPr="00AC3AED" w:rsidRDefault="00AC3AED" w:rsidP="00AC3A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AE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б) результаты участия обучающихся лиц в российских и международных тестированиях знаний, конкурсах и олимпиадах, а также в иных аналогичных мероприятиях;</w:t>
      </w:r>
    </w:p>
    <w:p w:rsidR="00AC3AED" w:rsidRPr="00AC3AED" w:rsidRDefault="00AC3AED" w:rsidP="00AC3A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AED">
        <w:rPr>
          <w:rFonts w:ascii="Times New Roman" w:eastAsia="Times New Roman" w:hAnsi="Times New Roman" w:cs="Times New Roman"/>
          <w:sz w:val="24"/>
          <w:szCs w:val="24"/>
          <w:lang w:eastAsia="ru-RU"/>
        </w:rPr>
        <w:t>в) развитие механизмов государственно-частного управления в системе образования;</w:t>
      </w:r>
    </w:p>
    <w:p w:rsidR="00AC3AED" w:rsidRPr="00AC3AED" w:rsidRDefault="00AC3AED" w:rsidP="00AC3A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AED">
        <w:rPr>
          <w:rFonts w:ascii="Times New Roman" w:eastAsia="Times New Roman" w:hAnsi="Times New Roman" w:cs="Times New Roman"/>
          <w:sz w:val="24"/>
          <w:szCs w:val="24"/>
          <w:lang w:eastAsia="ru-RU"/>
        </w:rPr>
        <w:t>г) развитие региональных систем оценки качества образования.</w:t>
      </w:r>
    </w:p>
    <w:p w:rsidR="00AC3AED" w:rsidRPr="00AC3AED" w:rsidRDefault="00AC3AED" w:rsidP="00AC3A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AED">
        <w:rPr>
          <w:rFonts w:ascii="Times New Roman" w:eastAsia="Times New Roman" w:hAnsi="Times New Roman" w:cs="Times New Roman"/>
          <w:sz w:val="24"/>
          <w:szCs w:val="24"/>
          <w:lang w:eastAsia="ru-RU"/>
        </w:rPr>
        <w:t>11. Сведения о создании условий социализации и самореализации молодежи (в том числе лиц, обучающихся по уровням и видам образования):</w:t>
      </w:r>
    </w:p>
    <w:p w:rsidR="00AC3AED" w:rsidRPr="00AC3AED" w:rsidRDefault="00AC3AED" w:rsidP="00AC3A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AED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социально-демографические характеристики и социальная интеграция;</w:t>
      </w:r>
    </w:p>
    <w:p w:rsidR="00AC3AED" w:rsidRPr="00AC3AED" w:rsidRDefault="00AC3AED" w:rsidP="00AC3A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AED">
        <w:rPr>
          <w:rFonts w:ascii="Times New Roman" w:eastAsia="Times New Roman" w:hAnsi="Times New Roman" w:cs="Times New Roman"/>
          <w:sz w:val="24"/>
          <w:szCs w:val="24"/>
          <w:lang w:eastAsia="ru-RU"/>
        </w:rPr>
        <w:t>б) ценностные ориентации молодежи и ее участие в общественных достижениях;</w:t>
      </w:r>
    </w:p>
    <w:p w:rsidR="00AC3AED" w:rsidRPr="00AC3AED" w:rsidRDefault="00AC3AED" w:rsidP="00AC3A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AED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образование и занятость молодежи;</w:t>
      </w:r>
    </w:p>
    <w:p w:rsidR="00AC3AED" w:rsidRPr="00AC3AED" w:rsidRDefault="00AC3AED" w:rsidP="00AC3A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AED">
        <w:rPr>
          <w:rFonts w:ascii="Times New Roman" w:eastAsia="Times New Roman" w:hAnsi="Times New Roman" w:cs="Times New Roman"/>
          <w:sz w:val="24"/>
          <w:szCs w:val="24"/>
          <w:lang w:eastAsia="ru-RU"/>
        </w:rPr>
        <w:t>г) деятельность федеральных органов исполнительной власти и органов исполнительной власти субъектов Российской Федерации по созданию условий социализации и самореализации молодежи.</w:t>
      </w:r>
    </w:p>
    <w:p w:rsidR="00EB37B4" w:rsidRDefault="00EB37B4"/>
    <w:sectPr w:rsidR="00EB37B4" w:rsidSect="00EB37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3AED"/>
    <w:rsid w:val="000D36B6"/>
    <w:rsid w:val="003349FA"/>
    <w:rsid w:val="008F420A"/>
    <w:rsid w:val="00AC3AED"/>
    <w:rsid w:val="00EB37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7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AC3A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AC3A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C3AED"/>
    <w:rPr>
      <w:color w:val="0000FF"/>
      <w:u w:val="single"/>
    </w:rPr>
  </w:style>
  <w:style w:type="paragraph" w:customStyle="1" w:styleId="s16">
    <w:name w:val="s_16"/>
    <w:basedOn w:val="a"/>
    <w:rsid w:val="00AC3A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43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67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5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2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25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72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5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78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9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63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44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1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5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35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18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4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1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437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035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205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69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735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81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44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15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63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540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51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383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384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24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56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171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267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106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450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00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1001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26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63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562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3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260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790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510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49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72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220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39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262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60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083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11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999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37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15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79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00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530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48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1447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54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11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80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56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028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23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9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94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99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930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486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722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7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515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69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14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44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46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18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59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2615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53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36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67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96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90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649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76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63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57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78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3638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38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302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34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238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68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994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410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1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52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18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607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40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22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0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70429494/" TargetMode="External"/><Relationship Id="rId13" Type="http://schemas.openxmlformats.org/officeDocument/2006/relationships/hyperlink" Target="http://base.garant.ru/70429494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base.garant.ru/70429494/" TargetMode="External"/><Relationship Id="rId12" Type="http://schemas.openxmlformats.org/officeDocument/2006/relationships/hyperlink" Target="http://base.garant.ru/70291362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base.garant.ru/70429494/" TargetMode="External"/><Relationship Id="rId11" Type="http://schemas.openxmlformats.org/officeDocument/2006/relationships/hyperlink" Target="http://base.garant.ru/70291362/11/" TargetMode="External"/><Relationship Id="rId5" Type="http://schemas.openxmlformats.org/officeDocument/2006/relationships/hyperlink" Target="http://base.garant.ru/70429494/" TargetMode="External"/><Relationship Id="rId15" Type="http://schemas.openxmlformats.org/officeDocument/2006/relationships/hyperlink" Target="http://base.garant.ru/70429494/" TargetMode="External"/><Relationship Id="rId10" Type="http://schemas.openxmlformats.org/officeDocument/2006/relationships/hyperlink" Target="http://base.garant.ru/70291362/2/" TargetMode="External"/><Relationship Id="rId4" Type="http://schemas.openxmlformats.org/officeDocument/2006/relationships/hyperlink" Target="http://base.garant.ru/70291362/12/" TargetMode="External"/><Relationship Id="rId9" Type="http://schemas.openxmlformats.org/officeDocument/2006/relationships/hyperlink" Target="http://base.garant.ru/70429494/" TargetMode="External"/><Relationship Id="rId14" Type="http://schemas.openxmlformats.org/officeDocument/2006/relationships/hyperlink" Target="http://base.garant.ru/7042949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3297</Words>
  <Characters>18799</Characters>
  <Application>Microsoft Office Word</Application>
  <DocSecurity>0</DocSecurity>
  <Lines>156</Lines>
  <Paragraphs>44</Paragraphs>
  <ScaleCrop>false</ScaleCrop>
  <Company/>
  <LinksUpToDate>false</LinksUpToDate>
  <CharactersWithSpaces>22052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Приемная</cp:lastModifiedBy>
  <cp:revision>3</cp:revision>
  <dcterms:created xsi:type="dcterms:W3CDTF">2014-02-03T07:34:00Z</dcterms:created>
  <dcterms:modified xsi:type="dcterms:W3CDTF">2014-02-03T07:35:00Z</dcterms:modified>
</cp:coreProperties>
</file>